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0D450" w14:textId="77777777" w:rsidR="00CE1112" w:rsidRPr="007C62D2" w:rsidRDefault="00CE1112" w:rsidP="00CE1112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7C62D2">
        <w:rPr>
          <w:rFonts w:ascii="Arial" w:hAnsi="Arial" w:cs="Arial"/>
          <w:spacing w:val="20"/>
          <w:sz w:val="22"/>
          <w:szCs w:val="22"/>
        </w:rPr>
        <w:t xml:space="preserve">Załącznik nr </w:t>
      </w:r>
      <w:r>
        <w:rPr>
          <w:rFonts w:ascii="Arial" w:hAnsi="Arial" w:cs="Arial"/>
          <w:spacing w:val="20"/>
          <w:sz w:val="22"/>
          <w:szCs w:val="22"/>
        </w:rPr>
        <w:t>2</w:t>
      </w:r>
    </w:p>
    <w:p w14:paraId="1DFE035D" w14:textId="77777777" w:rsidR="00CE1112" w:rsidRPr="004350F6" w:rsidRDefault="00CE1112" w:rsidP="00CE1112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4350F6">
        <w:rPr>
          <w:rFonts w:ascii="Arial" w:hAnsi="Arial" w:cs="Arial"/>
          <w:b w:val="0"/>
          <w:sz w:val="22"/>
          <w:szCs w:val="22"/>
        </w:rPr>
        <w:t>do Gen</w:t>
      </w:r>
      <w:r>
        <w:rPr>
          <w:rFonts w:ascii="Arial" w:hAnsi="Arial" w:cs="Arial"/>
          <w:b w:val="0"/>
          <w:sz w:val="22"/>
          <w:szCs w:val="22"/>
        </w:rPr>
        <w:t>eralnej Umowy Dystrybucyjnej nr…………….</w:t>
      </w:r>
    </w:p>
    <w:p w14:paraId="34D3DBD4" w14:textId="77777777" w:rsidR="00CE1112" w:rsidRPr="004350F6" w:rsidRDefault="00CE1112" w:rsidP="00CE1112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4350F6">
        <w:rPr>
          <w:rFonts w:ascii="Arial" w:hAnsi="Arial" w:cs="Arial"/>
          <w:b w:val="0"/>
          <w:sz w:val="22"/>
          <w:szCs w:val="22"/>
        </w:rPr>
        <w:t>zawartej pomiędzy</w:t>
      </w:r>
    </w:p>
    <w:p w14:paraId="3EA53413" w14:textId="77777777" w:rsidR="00CE1112" w:rsidRPr="004350F6" w:rsidRDefault="00CE1112" w:rsidP="00CE1112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proofErr w:type="spellStart"/>
      <w:r w:rsidRPr="00774518">
        <w:rPr>
          <w:rFonts w:ascii="Arial" w:hAnsi="Arial" w:cs="Arial"/>
          <w:b w:val="0"/>
          <w:sz w:val="22"/>
          <w:szCs w:val="22"/>
        </w:rPr>
        <w:t>Energoserwis</w:t>
      </w:r>
      <w:proofErr w:type="spellEnd"/>
      <w:r w:rsidRPr="00774518">
        <w:rPr>
          <w:rFonts w:ascii="Arial" w:hAnsi="Arial" w:cs="Arial"/>
          <w:b w:val="0"/>
          <w:sz w:val="22"/>
          <w:szCs w:val="22"/>
        </w:rPr>
        <w:t xml:space="preserve"> Kleszczów Sp. z o.o. </w:t>
      </w:r>
      <w:r w:rsidRPr="004350F6">
        <w:rPr>
          <w:rFonts w:ascii="Arial" w:hAnsi="Arial" w:cs="Arial"/>
          <w:b w:val="0"/>
          <w:sz w:val="22"/>
          <w:szCs w:val="22"/>
        </w:rPr>
        <w:t>(</w:t>
      </w:r>
      <w:r w:rsidRPr="00410870">
        <w:rPr>
          <w:rFonts w:ascii="Arial" w:hAnsi="Arial" w:cs="Arial"/>
          <w:color w:val="auto"/>
          <w:sz w:val="22"/>
          <w:szCs w:val="22"/>
        </w:rPr>
        <w:t>OSD</w:t>
      </w:r>
      <w:r w:rsidRPr="004350F6">
        <w:rPr>
          <w:rFonts w:ascii="Arial" w:hAnsi="Arial" w:cs="Arial"/>
          <w:b w:val="0"/>
          <w:sz w:val="22"/>
          <w:szCs w:val="22"/>
        </w:rPr>
        <w:t>)</w:t>
      </w:r>
    </w:p>
    <w:p w14:paraId="62CB917F" w14:textId="66F25607" w:rsidR="00CE1112" w:rsidRPr="009C7768" w:rsidRDefault="00CE1112" w:rsidP="00CE1112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D64C78">
        <w:rPr>
          <w:rFonts w:ascii="Arial" w:hAnsi="Arial" w:cs="Arial"/>
          <w:sz w:val="22"/>
          <w:szCs w:val="22"/>
        </w:rPr>
        <w:t>………………………………</w:t>
      </w:r>
      <w:r w:rsidR="00B520AF">
        <w:rPr>
          <w:rFonts w:ascii="Arial" w:hAnsi="Arial" w:cs="Arial"/>
          <w:sz w:val="22"/>
          <w:szCs w:val="22"/>
        </w:rPr>
        <w:t>.</w:t>
      </w:r>
    </w:p>
    <w:p w14:paraId="369991C0" w14:textId="7C08C69A" w:rsidR="00CE1112" w:rsidRPr="004350F6" w:rsidRDefault="00CE1112" w:rsidP="00CE111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E9124E">
        <w:rPr>
          <w:rFonts w:ascii="Arial" w:hAnsi="Arial" w:cs="Arial"/>
          <w:sz w:val="22"/>
          <w:szCs w:val="22"/>
        </w:rPr>
        <w:t xml:space="preserve">nazwa </w:t>
      </w:r>
      <w:r w:rsidRPr="00ED3E95">
        <w:rPr>
          <w:rFonts w:ascii="Arial" w:hAnsi="Arial" w:cs="Arial"/>
          <w:b/>
          <w:sz w:val="22"/>
          <w:szCs w:val="22"/>
        </w:rPr>
        <w:t>Sprzedawc</w:t>
      </w:r>
      <w:r w:rsidR="00E9124E">
        <w:rPr>
          <w:rFonts w:ascii="Arial" w:hAnsi="Arial" w:cs="Arial"/>
          <w:b/>
          <w:sz w:val="22"/>
          <w:szCs w:val="22"/>
        </w:rPr>
        <w:t>y</w:t>
      </w:r>
      <w:r w:rsidRPr="004350F6">
        <w:rPr>
          <w:rFonts w:ascii="Arial" w:hAnsi="Arial" w:cs="Arial"/>
          <w:sz w:val="22"/>
          <w:szCs w:val="22"/>
        </w:rPr>
        <w:t>)</w:t>
      </w:r>
    </w:p>
    <w:p w14:paraId="3C7939B5" w14:textId="77777777" w:rsidR="00CE1112" w:rsidRPr="004350F6" w:rsidRDefault="00CE1112" w:rsidP="00CE1112">
      <w:pPr>
        <w:pStyle w:val="styl0"/>
        <w:spacing w:line="320" w:lineRule="exact"/>
        <w:jc w:val="center"/>
        <w:rPr>
          <w:rFonts w:ascii="Arial" w:hAnsi="Arial" w:cs="Arial"/>
          <w:sz w:val="22"/>
          <w:szCs w:val="22"/>
        </w:rPr>
      </w:pPr>
    </w:p>
    <w:p w14:paraId="11A7AF1F" w14:textId="57C35147" w:rsidR="00CE1112" w:rsidRPr="003E6EEB" w:rsidRDefault="00CE1112" w:rsidP="00CE1112">
      <w:pPr>
        <w:widowControl w:val="0"/>
        <w:spacing w:line="360" w:lineRule="exact"/>
        <w:jc w:val="center"/>
        <w:rPr>
          <w:rFonts w:ascii="Arial" w:hAnsi="Arial" w:cs="Arial"/>
          <w:b/>
          <w:color w:val="000000"/>
          <w:spacing w:val="20"/>
        </w:rPr>
      </w:pPr>
      <w:r>
        <w:rPr>
          <w:rFonts w:ascii="Arial" w:hAnsi="Arial" w:cs="Arial"/>
          <w:b/>
          <w:color w:val="000000"/>
          <w:spacing w:val="20"/>
        </w:rPr>
        <w:t xml:space="preserve">KODY IDENTYFIKACYJNE, </w:t>
      </w:r>
      <w:r w:rsidRPr="003E6EEB">
        <w:rPr>
          <w:rFonts w:ascii="Arial" w:hAnsi="Arial" w:cs="Arial"/>
          <w:b/>
          <w:color w:val="000000"/>
          <w:spacing w:val="20"/>
        </w:rPr>
        <w:t>OKREŚ</w:t>
      </w:r>
      <w:r>
        <w:rPr>
          <w:rFonts w:ascii="Arial" w:hAnsi="Arial" w:cs="Arial"/>
          <w:b/>
          <w:color w:val="000000"/>
          <w:spacing w:val="20"/>
        </w:rPr>
        <w:t xml:space="preserve">LENIE PODMIOTU ODPOWIEDZIALNEGO </w:t>
      </w:r>
      <w:r w:rsidRPr="003E6EEB">
        <w:rPr>
          <w:rFonts w:ascii="Arial" w:hAnsi="Arial" w:cs="Arial"/>
          <w:b/>
          <w:color w:val="000000"/>
          <w:spacing w:val="20"/>
        </w:rPr>
        <w:t>ZA BILANSOWANIE HANDLOWE</w:t>
      </w:r>
      <w:r w:rsidR="00E9124E">
        <w:rPr>
          <w:rFonts w:ascii="Arial" w:hAnsi="Arial" w:cs="Arial"/>
          <w:b/>
          <w:color w:val="000000"/>
          <w:spacing w:val="20"/>
        </w:rPr>
        <w:t xml:space="preserve"> POB</w:t>
      </w:r>
      <w:r w:rsidR="00E9124E">
        <w:rPr>
          <w:rFonts w:ascii="Arial" w:hAnsi="Arial" w:cs="Arial"/>
          <w:b/>
          <w:color w:val="000000"/>
          <w:spacing w:val="20"/>
          <w:vertAlign w:val="subscript"/>
        </w:rPr>
        <w:t>Z</w:t>
      </w:r>
      <w:r w:rsidRPr="003E6EEB">
        <w:rPr>
          <w:rFonts w:ascii="Arial" w:hAnsi="Arial" w:cs="Arial"/>
          <w:b/>
          <w:color w:val="000000"/>
          <w:spacing w:val="20"/>
        </w:rPr>
        <w:t xml:space="preserve">, </w:t>
      </w:r>
    </w:p>
    <w:p w14:paraId="68F5EDFC" w14:textId="77777777" w:rsidR="00CE1112" w:rsidRPr="004350F6" w:rsidRDefault="00CE1112" w:rsidP="00CE1112">
      <w:pPr>
        <w:widowControl w:val="0"/>
        <w:spacing w:line="360" w:lineRule="exact"/>
        <w:jc w:val="center"/>
        <w:rPr>
          <w:rFonts w:ascii="Arial" w:hAnsi="Arial" w:cs="Arial"/>
          <w:color w:val="000000"/>
          <w:spacing w:val="20"/>
        </w:rPr>
      </w:pPr>
      <w:r w:rsidRPr="003E6EEB">
        <w:rPr>
          <w:rFonts w:ascii="Arial" w:hAnsi="Arial" w:cs="Arial"/>
          <w:b/>
          <w:color w:val="000000"/>
          <w:spacing w:val="20"/>
        </w:rPr>
        <w:t>DANE TELEADRESOWE ORAZ OSOBY UPOWAŻNIONE PRZEZ STRONY DO REALIZACJI PRZEDMIOTU UMOWY ORAZ SPOSÓB WYMIANY INFORMACJI</w:t>
      </w:r>
    </w:p>
    <w:p w14:paraId="3DB7BF74" w14:textId="77777777" w:rsidR="00CE1112" w:rsidRDefault="00CE1112" w:rsidP="00CE1112">
      <w:pPr>
        <w:widowControl w:val="0"/>
        <w:spacing w:line="360" w:lineRule="exact"/>
        <w:jc w:val="center"/>
        <w:rPr>
          <w:rFonts w:ascii="Arial" w:hAnsi="Arial" w:cs="Arial"/>
          <w:color w:val="000000"/>
          <w:spacing w:val="20"/>
        </w:rPr>
      </w:pPr>
    </w:p>
    <w:p w14:paraId="1911295F" w14:textId="77777777" w:rsidR="00E9124E" w:rsidRDefault="00CE1112" w:rsidP="004A5B30">
      <w:pPr>
        <w:pStyle w:val="Stylwyliczanie"/>
        <w:numPr>
          <w:ilvl w:val="0"/>
          <w:numId w:val="1"/>
        </w:numPr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="Arial" w:hAnsi="Arial" w:cs="Arial"/>
          <w:color w:val="auto"/>
          <w:sz w:val="22"/>
          <w:szCs w:val="22"/>
        </w:rPr>
      </w:pPr>
      <w:r w:rsidRPr="002D4BBF">
        <w:rPr>
          <w:rFonts w:ascii="Arial" w:hAnsi="Arial" w:cs="Arial"/>
          <w:b/>
          <w:color w:val="auto"/>
          <w:sz w:val="22"/>
          <w:szCs w:val="22"/>
        </w:rPr>
        <w:t>Sprzedawc</w:t>
      </w:r>
      <w:r>
        <w:rPr>
          <w:rFonts w:ascii="Arial" w:hAnsi="Arial" w:cs="Arial"/>
          <w:b/>
          <w:color w:val="auto"/>
          <w:sz w:val="22"/>
          <w:szCs w:val="22"/>
        </w:rPr>
        <w:t xml:space="preserve">a </w:t>
      </w:r>
      <w:r>
        <w:rPr>
          <w:rFonts w:ascii="Arial" w:hAnsi="Arial" w:cs="Arial"/>
          <w:color w:val="auto"/>
          <w:sz w:val="22"/>
          <w:szCs w:val="22"/>
        </w:rPr>
        <w:t>oświadcza</w:t>
      </w:r>
      <w:r w:rsidRPr="002D4BBF">
        <w:rPr>
          <w:rFonts w:ascii="Arial" w:hAnsi="Arial" w:cs="Arial"/>
          <w:color w:val="auto"/>
          <w:sz w:val="22"/>
          <w:szCs w:val="22"/>
        </w:rPr>
        <w:t>, że</w:t>
      </w:r>
      <w:r w:rsidR="00E9124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samodzielnie </w:t>
      </w:r>
      <w:r w:rsidR="00E9124E">
        <w:rPr>
          <w:rFonts w:ascii="Arial" w:hAnsi="Arial" w:cs="Arial"/>
          <w:color w:val="auto"/>
          <w:sz w:val="22"/>
          <w:szCs w:val="22"/>
        </w:rPr>
        <w:t xml:space="preserve">pełni </w:t>
      </w:r>
      <w:r>
        <w:rPr>
          <w:rFonts w:ascii="Arial" w:hAnsi="Arial" w:cs="Arial"/>
          <w:color w:val="auto"/>
          <w:sz w:val="22"/>
          <w:szCs w:val="22"/>
        </w:rPr>
        <w:t>funkcj</w:t>
      </w:r>
      <w:r w:rsidR="00E9124E">
        <w:rPr>
          <w:rFonts w:ascii="Arial" w:hAnsi="Arial" w:cs="Arial"/>
          <w:color w:val="auto"/>
          <w:sz w:val="22"/>
          <w:szCs w:val="22"/>
        </w:rPr>
        <w:t>ę</w:t>
      </w:r>
      <w:r>
        <w:rPr>
          <w:rFonts w:ascii="Arial" w:hAnsi="Arial" w:cs="Arial"/>
          <w:color w:val="auto"/>
          <w:sz w:val="22"/>
          <w:szCs w:val="22"/>
        </w:rPr>
        <w:t xml:space="preserve"> podmiotu odpowiedzialnego za bilansowanie</w:t>
      </w:r>
      <w:r w:rsidR="00E9124E">
        <w:rPr>
          <w:rFonts w:ascii="Arial" w:hAnsi="Arial" w:cs="Arial"/>
          <w:color w:val="auto"/>
          <w:sz w:val="22"/>
          <w:szCs w:val="22"/>
        </w:rPr>
        <w:t>.</w:t>
      </w:r>
    </w:p>
    <w:p w14:paraId="4AA27786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l</w:t>
      </w:r>
      <w:r w:rsidRPr="00E9124E">
        <w:rPr>
          <w:rFonts w:ascii="Arial" w:hAnsi="Arial" w:cs="Arial"/>
          <w:bCs/>
          <w:color w:val="auto"/>
          <w:sz w:val="22"/>
          <w:szCs w:val="22"/>
        </w:rPr>
        <w:t>ub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E111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3C31DB7" w14:textId="01C0013F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360"/>
        <w:rPr>
          <w:rFonts w:ascii="Arial" w:hAnsi="Arial" w:cs="Arial"/>
          <w:bCs/>
          <w:color w:val="auto"/>
          <w:sz w:val="22"/>
          <w:szCs w:val="22"/>
        </w:rPr>
      </w:pPr>
      <w:r w:rsidRPr="002D4BBF">
        <w:rPr>
          <w:rFonts w:ascii="Arial" w:hAnsi="Arial" w:cs="Arial"/>
          <w:b/>
          <w:color w:val="auto"/>
          <w:sz w:val="22"/>
          <w:szCs w:val="22"/>
        </w:rPr>
        <w:t>Sprzedawc</w:t>
      </w:r>
      <w:r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Pr="00E9124E">
        <w:rPr>
          <w:rFonts w:ascii="Arial" w:hAnsi="Arial" w:cs="Arial"/>
          <w:bCs/>
          <w:color w:val="auto"/>
          <w:sz w:val="22"/>
          <w:szCs w:val="22"/>
        </w:rPr>
        <w:t>oświadcza, że funkcję podmiotu odpowiedzialnego za bil</w:t>
      </w:r>
      <w:r>
        <w:rPr>
          <w:rFonts w:ascii="Arial" w:hAnsi="Arial" w:cs="Arial"/>
          <w:bCs/>
          <w:color w:val="auto"/>
          <w:sz w:val="22"/>
          <w:szCs w:val="22"/>
        </w:rPr>
        <w:t>ansowanie</w:t>
      </w:r>
      <w:r w:rsidRPr="00E9124E">
        <w:rPr>
          <w:rFonts w:ascii="Arial" w:hAnsi="Arial" w:cs="Arial"/>
          <w:bCs/>
          <w:color w:val="auto"/>
          <w:sz w:val="22"/>
          <w:szCs w:val="22"/>
        </w:rPr>
        <w:t xml:space="preserve"> pełni:</w:t>
      </w:r>
    </w:p>
    <w:p w14:paraId="2985132A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360"/>
        <w:rPr>
          <w:rFonts w:ascii="Arial" w:hAnsi="Arial" w:cs="Arial"/>
          <w:bCs/>
          <w:color w:val="auto"/>
          <w:sz w:val="22"/>
          <w:szCs w:val="22"/>
        </w:rPr>
      </w:pPr>
    </w:p>
    <w:p w14:paraId="1985EF46" w14:textId="7758ECE5" w:rsidR="00E9124E" w:rsidRP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360"/>
        <w:rPr>
          <w:rFonts w:ascii="Arial" w:hAnsi="Arial" w:cs="Arial"/>
          <w:bCs/>
          <w:color w:val="auto"/>
          <w:sz w:val="22"/>
          <w:szCs w:val="22"/>
        </w:rPr>
      </w:pPr>
      <w:r w:rsidRPr="00E9124E">
        <w:rPr>
          <w:rFonts w:ascii="Arial" w:hAnsi="Arial" w:cs="Arial"/>
          <w:bCs/>
          <w:color w:val="auto"/>
          <w:sz w:val="22"/>
          <w:szCs w:val="22"/>
        </w:rPr>
        <w:t>……………………………………………………………………………………………………….</w:t>
      </w:r>
    </w:p>
    <w:p w14:paraId="793771BF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14:paraId="0EDEE461" w14:textId="1DA9885F" w:rsidR="00CE1112" w:rsidRPr="00E9124E" w:rsidRDefault="00CE1112" w:rsidP="004A5B30">
      <w:pPr>
        <w:pStyle w:val="Stylwyliczanie"/>
        <w:numPr>
          <w:ilvl w:val="0"/>
          <w:numId w:val="1"/>
        </w:numPr>
        <w:tabs>
          <w:tab w:val="clear" w:pos="1276"/>
          <w:tab w:val="clear" w:pos="2552"/>
          <w:tab w:val="clear" w:pos="3261"/>
        </w:tabs>
        <w:spacing w:after="120" w:line="28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D068E2">
        <w:rPr>
          <w:rFonts w:ascii="Arial" w:hAnsi="Arial" w:cs="Arial"/>
          <w:color w:val="auto"/>
          <w:sz w:val="22"/>
          <w:szCs w:val="22"/>
        </w:rPr>
        <w:t>Kod identyfikacyjny</w:t>
      </w:r>
      <w:r w:rsidRPr="00D068E2">
        <w:rPr>
          <w:rFonts w:ascii="Arial" w:hAnsi="Arial" w:cs="Arial"/>
          <w:b/>
          <w:color w:val="auto"/>
          <w:sz w:val="22"/>
          <w:szCs w:val="22"/>
        </w:rPr>
        <w:t xml:space="preserve"> Sprzedawcy</w:t>
      </w:r>
      <w:r w:rsidRPr="00D068E2">
        <w:rPr>
          <w:rFonts w:ascii="Arial" w:hAnsi="Arial" w:cs="Arial"/>
          <w:color w:val="auto"/>
          <w:sz w:val="22"/>
          <w:szCs w:val="22"/>
        </w:rPr>
        <w:t xml:space="preserve"> nadany przez </w:t>
      </w:r>
      <w:r w:rsidRPr="00D068E2">
        <w:rPr>
          <w:rFonts w:ascii="Arial" w:hAnsi="Arial" w:cs="Arial"/>
          <w:b/>
          <w:color w:val="auto"/>
          <w:sz w:val="22"/>
          <w:szCs w:val="22"/>
        </w:rPr>
        <w:t>OSD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D068E2">
        <w:rPr>
          <w:rFonts w:ascii="Arial" w:hAnsi="Arial" w:cs="Arial"/>
          <w:color w:val="auto"/>
          <w:sz w:val="22"/>
          <w:szCs w:val="22"/>
        </w:rPr>
        <w:t>na potrzeby realizacji Umowy</w:t>
      </w:r>
      <w:r w:rsidR="00E9124E">
        <w:rPr>
          <w:rFonts w:ascii="Arial" w:hAnsi="Arial" w:cs="Arial"/>
          <w:color w:val="auto"/>
          <w:sz w:val="22"/>
          <w:szCs w:val="22"/>
        </w:rPr>
        <w:t>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CD6E48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1E8310FF" w14:textId="77777777" w:rsidR="00E9124E" w:rsidRPr="00E9124E" w:rsidRDefault="00E9124E" w:rsidP="00E9124E">
      <w:pPr>
        <w:pStyle w:val="Akapitzlist"/>
        <w:numPr>
          <w:ilvl w:val="0"/>
          <w:numId w:val="1"/>
        </w:numPr>
        <w:rPr>
          <w:rStyle w:val="FontStyle15"/>
          <w:sz w:val="22"/>
          <w:szCs w:val="22"/>
        </w:rPr>
      </w:pPr>
      <w:r w:rsidRPr="00E9124E">
        <w:rPr>
          <w:rStyle w:val="FontStyle15"/>
          <w:b w:val="0"/>
          <w:bCs w:val="0"/>
          <w:sz w:val="22"/>
          <w:szCs w:val="22"/>
        </w:rPr>
        <w:t>Dane podmiotu odpowiedzialnego za bilansowanie</w:t>
      </w:r>
      <w:r w:rsidRPr="00E9124E">
        <w:rPr>
          <w:rStyle w:val="FontStyle15"/>
          <w:sz w:val="22"/>
          <w:szCs w:val="22"/>
        </w:rPr>
        <w:t xml:space="preserve"> Sprzedawcy: </w:t>
      </w:r>
    </w:p>
    <w:p w14:paraId="5C708656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after="120" w:line="280" w:lineRule="exact"/>
        <w:ind w:left="360"/>
        <w:rPr>
          <w:rStyle w:val="FontStyle15"/>
          <w:color w:val="auto"/>
          <w:sz w:val="22"/>
          <w:szCs w:val="22"/>
        </w:rPr>
      </w:pPr>
    </w:p>
    <w:tbl>
      <w:tblPr>
        <w:tblStyle w:val="TableGrid"/>
        <w:tblW w:w="5953" w:type="dxa"/>
        <w:tblInd w:w="1392" w:type="dxa"/>
        <w:tblCellMar>
          <w:top w:w="58" w:type="dxa"/>
          <w:left w:w="108" w:type="dxa"/>
          <w:bottom w:w="96" w:type="dxa"/>
          <w:right w:w="58" w:type="dxa"/>
        </w:tblCellMar>
        <w:tblLook w:val="04A0" w:firstRow="1" w:lastRow="0" w:firstColumn="1" w:lastColumn="0" w:noHBand="0" w:noVBand="1"/>
      </w:tblPr>
      <w:tblGrid>
        <w:gridCol w:w="2691"/>
        <w:gridCol w:w="3262"/>
      </w:tblGrid>
      <w:tr w:rsidR="00E9124E" w:rsidRPr="00E9124E" w14:paraId="70BB20EA" w14:textId="77777777" w:rsidTr="00B0516F">
        <w:trPr>
          <w:trHeight w:val="36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0A444" w14:textId="77777777" w:rsidR="00E9124E" w:rsidRPr="00E9124E" w:rsidRDefault="00E9124E" w:rsidP="00E9124E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20"/>
                <w:szCs w:val="22"/>
              </w:rPr>
              <w:t>Dane POB</w:t>
            </w:r>
            <w:r w:rsidRPr="00E9124E">
              <w:rPr>
                <w:rFonts w:ascii="Arial" w:eastAsia="Arial" w:hAnsi="Arial" w:cs="Arial"/>
                <w:color w:val="000000"/>
                <w:sz w:val="20"/>
                <w:szCs w:val="22"/>
                <w:vertAlign w:val="subscript"/>
              </w:rPr>
              <w:t xml:space="preserve">Z </w:t>
            </w:r>
          </w:p>
        </w:tc>
        <w:tc>
          <w:tcPr>
            <w:tcW w:w="3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9AA510" w14:textId="77777777" w:rsidR="00E9124E" w:rsidRPr="00E9124E" w:rsidRDefault="00E9124E" w:rsidP="00E9124E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9124E" w:rsidRPr="00E9124E" w14:paraId="00E2DC49" w14:textId="77777777" w:rsidTr="00B0516F">
        <w:trPr>
          <w:trHeight w:val="37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A37F" w14:textId="77777777" w:rsidR="00E9124E" w:rsidRPr="00E9124E" w:rsidRDefault="00E9124E" w:rsidP="00E9124E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Pełna nazwa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2DF5" w14:textId="77777777" w:rsidR="00E9124E" w:rsidRPr="00E9124E" w:rsidRDefault="00E9124E" w:rsidP="00E9124E">
            <w:pPr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 </w:t>
            </w:r>
          </w:p>
        </w:tc>
      </w:tr>
      <w:tr w:rsidR="00E9124E" w:rsidRPr="00E9124E" w14:paraId="295FE39F" w14:textId="77777777" w:rsidTr="00B0516F">
        <w:trPr>
          <w:trHeight w:val="37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8C8D" w14:textId="77777777" w:rsidR="00E9124E" w:rsidRPr="00E9124E" w:rsidRDefault="00E9124E" w:rsidP="00E9124E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Adres siedziby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C142" w14:textId="77777777" w:rsidR="00E9124E" w:rsidRPr="00E9124E" w:rsidRDefault="00E9124E" w:rsidP="00E9124E">
            <w:pPr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 </w:t>
            </w:r>
          </w:p>
        </w:tc>
      </w:tr>
      <w:tr w:rsidR="00E9124E" w:rsidRPr="00E9124E" w14:paraId="28ECCE74" w14:textId="77777777" w:rsidTr="00B0516F">
        <w:trPr>
          <w:trHeight w:val="37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1670" w14:textId="77777777" w:rsidR="00E9124E" w:rsidRPr="00E9124E" w:rsidRDefault="00E9124E" w:rsidP="00E9124E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>Kod POB</w:t>
            </w: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  <w:vertAlign w:val="subscript"/>
              </w:rPr>
              <w:t>Z</w:t>
            </w: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 (nadany przez OSP)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B210" w14:textId="77777777" w:rsidR="00E9124E" w:rsidRPr="00E9124E" w:rsidRDefault="00E9124E" w:rsidP="00E9124E">
            <w:pPr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PO_.......................................... </w:t>
            </w:r>
          </w:p>
        </w:tc>
      </w:tr>
      <w:tr w:rsidR="00E9124E" w:rsidRPr="00E9124E" w14:paraId="74C78A41" w14:textId="77777777" w:rsidTr="00B0516F">
        <w:trPr>
          <w:trHeight w:val="88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0C4A" w14:textId="77777777" w:rsidR="00E9124E" w:rsidRPr="00E9124E" w:rsidRDefault="00E9124E" w:rsidP="00E9124E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color w:val="000000"/>
                <w:sz w:val="18"/>
                <w:szCs w:val="22"/>
              </w:rPr>
              <w:t xml:space="preserve">Kody MB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925B0" w14:textId="09C9D28E" w:rsidR="00E9124E" w:rsidRPr="00E9124E" w:rsidRDefault="00E9124E" w:rsidP="00E9124E">
            <w:pPr>
              <w:spacing w:line="259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124E">
              <w:rPr>
                <w:rFonts w:ascii="Arial" w:eastAsia="Arial" w:hAnsi="Arial" w:cs="Arial"/>
                <w:sz w:val="18"/>
                <w:szCs w:val="22"/>
              </w:rPr>
              <w:t>MB_……..._O1_K</w:t>
            </w:r>
            <w:r w:rsidR="00C21ED6" w:rsidRPr="000B0D57">
              <w:rPr>
                <w:rFonts w:ascii="Arial" w:eastAsia="Arial" w:hAnsi="Arial" w:cs="Arial"/>
                <w:sz w:val="18"/>
                <w:szCs w:val="22"/>
              </w:rPr>
              <w:t>L</w:t>
            </w:r>
            <w:r w:rsidRPr="00E9124E">
              <w:rPr>
                <w:rFonts w:ascii="Arial" w:eastAsia="Arial" w:hAnsi="Arial" w:cs="Arial"/>
                <w:sz w:val="18"/>
                <w:szCs w:val="22"/>
              </w:rPr>
              <w:t>ED_........... MB_..…...._W1_K</w:t>
            </w:r>
            <w:r w:rsidR="00C21ED6" w:rsidRPr="000B0D57">
              <w:rPr>
                <w:rFonts w:ascii="Arial" w:eastAsia="Arial" w:hAnsi="Arial" w:cs="Arial"/>
                <w:sz w:val="18"/>
                <w:szCs w:val="22"/>
              </w:rPr>
              <w:t>L</w:t>
            </w:r>
            <w:r w:rsidRPr="00E9124E">
              <w:rPr>
                <w:rFonts w:ascii="Arial" w:eastAsia="Arial" w:hAnsi="Arial" w:cs="Arial"/>
                <w:sz w:val="18"/>
                <w:szCs w:val="22"/>
              </w:rPr>
              <w:t xml:space="preserve">ED_........... </w:t>
            </w:r>
          </w:p>
        </w:tc>
      </w:tr>
    </w:tbl>
    <w:p w14:paraId="4DADC326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</w:tabs>
        <w:spacing w:after="120" w:line="280" w:lineRule="exact"/>
        <w:ind w:left="360"/>
        <w:rPr>
          <w:rStyle w:val="FontStyle15"/>
          <w:color w:val="auto"/>
          <w:sz w:val="22"/>
          <w:szCs w:val="22"/>
        </w:rPr>
      </w:pPr>
    </w:p>
    <w:p w14:paraId="268DC99E" w14:textId="77777777" w:rsidR="00E9124E" w:rsidRPr="00E9124E" w:rsidRDefault="00E9124E" w:rsidP="00E9124E">
      <w:pPr>
        <w:spacing w:after="181" w:line="259" w:lineRule="auto"/>
        <w:ind w:left="718" w:hanging="10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E9124E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>Termin obowiązywania umowy z POB</w:t>
      </w:r>
      <w:r w:rsidRPr="00E9124E">
        <w:rPr>
          <w:rFonts w:ascii="Arial" w:eastAsia="Arial" w:hAnsi="Arial" w:cs="Arial"/>
          <w:color w:val="000000"/>
          <w:kern w:val="2"/>
          <w:sz w:val="13"/>
          <w:szCs w:val="22"/>
          <w14:ligatures w14:val="standardContextual"/>
        </w:rPr>
        <w:t>Z</w:t>
      </w:r>
      <w:r w:rsidRPr="00E9124E">
        <w:rPr>
          <w:rFonts w:ascii="Arial" w:eastAsia="Arial" w:hAnsi="Arial" w:cs="Arial"/>
          <w:color w:val="000000"/>
          <w:kern w:val="2"/>
          <w:sz w:val="20"/>
          <w:szCs w:val="22"/>
          <w:vertAlign w:val="superscript"/>
          <w14:ligatures w14:val="standardContextual"/>
        </w:rPr>
        <w:t>1)</w:t>
      </w:r>
      <w:r w:rsidRPr="00E9124E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:  </w:t>
      </w:r>
    </w:p>
    <w:p w14:paraId="287C7D8E" w14:textId="190CFA78" w:rsidR="00E9124E" w:rsidRPr="00E9124E" w:rsidRDefault="00E9124E" w:rsidP="00E9124E">
      <w:pPr>
        <w:spacing w:after="115" w:line="271" w:lineRule="auto"/>
        <w:ind w:left="708" w:right="38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E9124E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od </w:t>
      </w:r>
      <w:r w:rsidRPr="00E9124E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>……….………..</w:t>
      </w:r>
      <w:r w:rsidRPr="00E9124E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 do </w:t>
      </w:r>
      <w:r w:rsidRPr="00E9124E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>………………………</w:t>
      </w:r>
      <w:r w:rsidRPr="00E9124E">
        <w:rPr>
          <w:rFonts w:ascii="Arial" w:eastAsia="Arial" w:hAnsi="Arial" w:cs="Arial"/>
          <w:color w:val="000000"/>
          <w:kern w:val="2"/>
          <w:sz w:val="20"/>
          <w:szCs w:val="22"/>
          <w14:ligatures w14:val="standardContextual"/>
        </w:rPr>
        <w:t xml:space="preserve"> </w:t>
      </w:r>
    </w:p>
    <w:p w14:paraId="4AE96B2E" w14:textId="77777777" w:rsidR="00E9124E" w:rsidRPr="00E9124E" w:rsidRDefault="00E9124E" w:rsidP="00E9124E">
      <w:pPr>
        <w:spacing w:line="259" w:lineRule="auto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E9124E">
        <w:rPr>
          <w:color w:val="000000"/>
          <w:kern w:val="2"/>
          <w:szCs w:val="22"/>
          <w14:ligatures w14:val="standardContextual"/>
        </w:rPr>
        <w:t xml:space="preserve"> </w:t>
      </w:r>
    </w:p>
    <w:p w14:paraId="77C19F32" w14:textId="77777777" w:rsidR="00E9124E" w:rsidRPr="00E9124E" w:rsidRDefault="00E9124E" w:rsidP="00E9124E">
      <w:pPr>
        <w:spacing w:line="259" w:lineRule="auto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E9124E">
        <w:rPr>
          <w:color w:val="000000"/>
          <w:kern w:val="2"/>
          <w:szCs w:val="22"/>
          <w14:ligatures w14:val="standardContextual"/>
        </w:rPr>
        <w:t xml:space="preserve"> </w:t>
      </w:r>
    </w:p>
    <w:p w14:paraId="2FD15BD1" w14:textId="77E9863E" w:rsidR="00E9124E" w:rsidRPr="00E9124E" w:rsidRDefault="00E9124E" w:rsidP="00E9124E">
      <w:pPr>
        <w:spacing w:line="259" w:lineRule="auto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</w:p>
    <w:p w14:paraId="37CEEE31" w14:textId="77777777" w:rsidR="00E9124E" w:rsidRDefault="00E9124E" w:rsidP="00E9124E">
      <w:pPr>
        <w:pStyle w:val="Stylwyliczanie"/>
        <w:tabs>
          <w:tab w:val="clear" w:pos="1276"/>
          <w:tab w:val="clear" w:pos="2552"/>
          <w:tab w:val="clear" w:pos="3261"/>
          <w:tab w:val="clear" w:pos="4536"/>
        </w:tabs>
        <w:spacing w:after="120" w:line="280" w:lineRule="exact"/>
        <w:ind w:left="360"/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</w:pPr>
      <w:r w:rsidRPr="00E9124E">
        <w:rPr>
          <w:rFonts w:ascii="Calibri" w:eastAsia="Calibri" w:hAnsi="Calibri" w:cs="Calibri"/>
          <w:kern w:val="2"/>
          <w:sz w:val="22"/>
          <w:szCs w:val="22"/>
          <w14:ligatures w14:val="standardContextual"/>
        </w:rPr>
        <w:tab/>
      </w:r>
    </w:p>
    <w:p w14:paraId="1705F14B" w14:textId="29DAA6CB" w:rsidR="00E9124E" w:rsidRPr="00D068E2" w:rsidRDefault="00E9124E" w:rsidP="000B0D57">
      <w:pPr>
        <w:pStyle w:val="Stylwyliczanie"/>
        <w:tabs>
          <w:tab w:val="clear" w:pos="1276"/>
          <w:tab w:val="clear" w:pos="2552"/>
          <w:tab w:val="clear" w:pos="3261"/>
          <w:tab w:val="clear" w:pos="4536"/>
        </w:tabs>
        <w:spacing w:after="120" w:line="280" w:lineRule="exact"/>
        <w:ind w:left="360"/>
        <w:rPr>
          <w:rStyle w:val="FontStyle15"/>
          <w:color w:val="auto"/>
          <w:sz w:val="22"/>
          <w:szCs w:val="22"/>
        </w:rPr>
      </w:pPr>
      <w:r w:rsidRPr="00E9124E">
        <w:rPr>
          <w:rFonts w:ascii="Arial" w:eastAsia="Arial" w:hAnsi="Arial" w:cs="Arial"/>
          <w:kern w:val="2"/>
          <w:sz w:val="16"/>
          <w:szCs w:val="22"/>
          <w14:ligatures w14:val="standardContextual"/>
        </w:rPr>
        <w:t>1) Dotyczy przypadku, gdy sprzedawca samodzielnie nie pełni funkcji POB</w:t>
      </w:r>
      <w:r w:rsidRPr="00E9124E">
        <w:rPr>
          <w:rFonts w:ascii="Arial" w:eastAsia="Arial" w:hAnsi="Arial" w:cs="Arial"/>
          <w:kern w:val="2"/>
          <w:sz w:val="16"/>
          <w:szCs w:val="22"/>
          <w:vertAlign w:val="subscript"/>
          <w14:ligatures w14:val="standardContextual"/>
        </w:rPr>
        <w:t>Z</w:t>
      </w:r>
      <w:r w:rsidRPr="00E9124E">
        <w:rPr>
          <w:rFonts w:ascii="Arial" w:eastAsia="Arial" w:hAnsi="Arial" w:cs="Arial"/>
          <w:kern w:val="2"/>
          <w:sz w:val="16"/>
          <w:szCs w:val="22"/>
          <w14:ligatures w14:val="standardContextual"/>
        </w:rPr>
        <w:t>.</w:t>
      </w:r>
    </w:p>
    <w:p w14:paraId="17EC0C12" w14:textId="77777777" w:rsidR="00CE1112" w:rsidRPr="00FF7BCB" w:rsidRDefault="00CE1112" w:rsidP="00CE1112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after="12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FF7BCB">
        <w:rPr>
          <w:rFonts w:ascii="Arial" w:hAnsi="Arial" w:cs="Arial"/>
          <w:color w:val="auto"/>
          <w:sz w:val="22"/>
          <w:szCs w:val="22"/>
        </w:rPr>
        <w:lastRenderedPageBreak/>
        <w:t xml:space="preserve">Dane teleadresowe </w:t>
      </w:r>
      <w:r w:rsidRPr="00FF7BCB">
        <w:rPr>
          <w:rFonts w:ascii="Arial" w:hAnsi="Arial" w:cs="Arial"/>
          <w:b/>
          <w:color w:val="auto"/>
          <w:sz w:val="22"/>
          <w:szCs w:val="22"/>
        </w:rPr>
        <w:t>Stron</w:t>
      </w:r>
      <w:r w:rsidRPr="00FF7BCB">
        <w:rPr>
          <w:rFonts w:ascii="Arial" w:hAnsi="Arial" w:cs="Arial"/>
          <w:color w:val="auto"/>
          <w:sz w:val="22"/>
          <w:szCs w:val="22"/>
        </w:rPr>
        <w:t xml:space="preserve"> dla realizacji przedmiotu Umowy:</w:t>
      </w:r>
    </w:p>
    <w:p w14:paraId="5597D62B" w14:textId="77777777" w:rsidR="00CE1112" w:rsidRPr="00FF7BCB" w:rsidRDefault="00CE1112" w:rsidP="00CE1112">
      <w:pPr>
        <w:pStyle w:val="Tekstpodstawowy"/>
        <w:numPr>
          <w:ilvl w:val="1"/>
          <w:numId w:val="1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FF7BCB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FF7BCB">
        <w:rPr>
          <w:rFonts w:ascii="Arial" w:hAnsi="Arial" w:cs="Arial"/>
          <w:color w:val="auto"/>
          <w:sz w:val="22"/>
          <w:szCs w:val="22"/>
          <w:lang w:val="pl-PL"/>
        </w:rPr>
        <w:t>:</w:t>
      </w:r>
    </w:p>
    <w:p w14:paraId="3D002256" w14:textId="77777777" w:rsidR="00CE1112" w:rsidRPr="00FF7BCB" w:rsidRDefault="00CE1112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pl-PL"/>
        </w:rPr>
      </w:pPr>
      <w:proofErr w:type="spellStart"/>
      <w:r>
        <w:rPr>
          <w:rFonts w:ascii="Arial" w:hAnsi="Arial" w:cs="Arial"/>
          <w:color w:val="auto"/>
          <w:sz w:val="22"/>
          <w:szCs w:val="22"/>
          <w:lang w:val="pl-PL"/>
        </w:rPr>
        <w:t>Energoserwis</w:t>
      </w:r>
      <w:proofErr w:type="spellEnd"/>
      <w:r>
        <w:rPr>
          <w:rFonts w:ascii="Arial" w:hAnsi="Arial" w:cs="Arial"/>
          <w:color w:val="auto"/>
          <w:sz w:val="22"/>
          <w:szCs w:val="22"/>
          <w:lang w:val="pl-PL"/>
        </w:rPr>
        <w:t xml:space="preserve"> Kleszczów Sp. z o.o.</w:t>
      </w:r>
    </w:p>
    <w:p w14:paraId="49321A9A" w14:textId="77777777" w:rsidR="00CE1112" w:rsidRDefault="00CE1112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pl-PL"/>
        </w:rPr>
      </w:pPr>
      <w:r w:rsidRPr="003E6EEB">
        <w:rPr>
          <w:rFonts w:ascii="Arial" w:hAnsi="Arial" w:cs="Arial"/>
          <w:color w:val="auto"/>
          <w:sz w:val="22"/>
          <w:szCs w:val="22"/>
          <w:lang w:val="pl-PL"/>
        </w:rPr>
        <w:t xml:space="preserve">ul. </w:t>
      </w:r>
      <w:r>
        <w:rPr>
          <w:rFonts w:ascii="Arial" w:hAnsi="Arial" w:cs="Arial"/>
          <w:color w:val="auto"/>
          <w:sz w:val="22"/>
          <w:szCs w:val="22"/>
          <w:lang w:val="pl-PL"/>
        </w:rPr>
        <w:t>Instalacyjna 2</w:t>
      </w:r>
    </w:p>
    <w:p w14:paraId="22336C39" w14:textId="77777777" w:rsidR="006B4C06" w:rsidRPr="003E6EEB" w:rsidRDefault="006B4C06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  <w:lang w:val="pl-PL"/>
        </w:rPr>
        <w:t>97-427 Rogowiec</w:t>
      </w:r>
    </w:p>
    <w:p w14:paraId="29CB9E3A" w14:textId="6DC0936E" w:rsidR="00CE1112" w:rsidRPr="00FF7BCB" w:rsidRDefault="00CE1112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pl-PL"/>
        </w:rPr>
      </w:pPr>
      <w:r w:rsidRPr="00FF7BCB">
        <w:rPr>
          <w:rFonts w:ascii="Arial" w:hAnsi="Arial" w:cs="Arial"/>
          <w:color w:val="auto"/>
          <w:sz w:val="22"/>
          <w:szCs w:val="22"/>
          <w:lang w:val="pl-PL"/>
        </w:rPr>
        <w:t xml:space="preserve">tel.: </w:t>
      </w:r>
      <w:r w:rsidR="009C3E80">
        <w:rPr>
          <w:rFonts w:ascii="Arial" w:hAnsi="Arial" w:cs="Arial"/>
          <w:color w:val="auto"/>
          <w:sz w:val="22"/>
          <w:szCs w:val="22"/>
          <w:lang w:val="pl-PL"/>
        </w:rPr>
        <w:t xml:space="preserve">+48 </w:t>
      </w:r>
      <w:r>
        <w:rPr>
          <w:rFonts w:ascii="Arial" w:hAnsi="Arial" w:cs="Arial"/>
          <w:color w:val="auto"/>
          <w:sz w:val="22"/>
          <w:szCs w:val="22"/>
          <w:lang w:val="pl-PL"/>
        </w:rPr>
        <w:t>44 735 40 34</w:t>
      </w:r>
    </w:p>
    <w:p w14:paraId="0381D08B" w14:textId="7FF81BAD" w:rsidR="00CE1112" w:rsidRPr="00FF7BCB" w:rsidRDefault="00CE1112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pl-PL"/>
        </w:rPr>
      </w:pPr>
      <w:r w:rsidRPr="00FF7BCB">
        <w:rPr>
          <w:rFonts w:ascii="Arial" w:hAnsi="Arial" w:cs="Arial"/>
          <w:color w:val="auto"/>
          <w:sz w:val="22"/>
          <w:szCs w:val="22"/>
          <w:lang w:val="pl-PL"/>
        </w:rPr>
        <w:t xml:space="preserve">fax: </w:t>
      </w:r>
      <w:r w:rsidR="009C3E80">
        <w:rPr>
          <w:rFonts w:ascii="Arial" w:hAnsi="Arial" w:cs="Arial"/>
          <w:color w:val="auto"/>
          <w:sz w:val="22"/>
          <w:szCs w:val="22"/>
          <w:lang w:val="pl-PL"/>
        </w:rPr>
        <w:t xml:space="preserve">+48 </w:t>
      </w:r>
      <w:r>
        <w:rPr>
          <w:rFonts w:ascii="Arial" w:hAnsi="Arial" w:cs="Arial"/>
          <w:color w:val="auto"/>
          <w:sz w:val="22"/>
          <w:szCs w:val="22"/>
          <w:lang w:val="pl-PL"/>
        </w:rPr>
        <w:t>44 735 40 35</w:t>
      </w:r>
    </w:p>
    <w:p w14:paraId="262A2430" w14:textId="5C661FE9" w:rsidR="00CE1112" w:rsidRPr="009C3E80" w:rsidRDefault="00CE1112" w:rsidP="00CE1112">
      <w:pPr>
        <w:pStyle w:val="Tekstpodstawowy"/>
        <w:tabs>
          <w:tab w:val="clear" w:pos="4536"/>
          <w:tab w:val="clear" w:pos="9072"/>
        </w:tabs>
        <w:spacing w:after="60"/>
        <w:ind w:left="709"/>
        <w:rPr>
          <w:rFonts w:ascii="Arial" w:hAnsi="Arial" w:cs="Arial"/>
          <w:color w:val="auto"/>
          <w:sz w:val="22"/>
          <w:szCs w:val="22"/>
          <w:lang w:val="sv-SE"/>
        </w:rPr>
      </w:pPr>
      <w:r w:rsidRPr="009C3E80">
        <w:rPr>
          <w:rFonts w:ascii="Arial" w:hAnsi="Arial" w:cs="Arial"/>
          <w:color w:val="auto"/>
          <w:sz w:val="22"/>
          <w:szCs w:val="22"/>
          <w:lang w:val="sv-SE"/>
        </w:rPr>
        <w:t xml:space="preserve">e-mail: </w:t>
      </w:r>
      <w:r w:rsidRPr="00870780">
        <w:fldChar w:fldCharType="begin"/>
      </w:r>
      <w:r w:rsidRPr="00870780">
        <w:rPr>
          <w:u w:val="single"/>
        </w:rPr>
        <w:instrText>HYPERLINK "mailto:esk@es-k.pl"</w:instrText>
      </w:r>
      <w:r w:rsidRPr="00870780">
        <w:fldChar w:fldCharType="separate"/>
      </w:r>
      <w:r w:rsidR="00D64C78" w:rsidRPr="00870780">
        <w:rPr>
          <w:rStyle w:val="Hipercze"/>
          <w:rFonts w:ascii="Arial" w:hAnsi="Arial" w:cs="Arial"/>
          <w:sz w:val="22"/>
          <w:szCs w:val="22"/>
          <w:lang w:val="sv-SE"/>
        </w:rPr>
        <w:t>esk@es-k.pl</w:t>
      </w:r>
      <w:r w:rsidRPr="00870780">
        <w:rPr>
          <w:rStyle w:val="Hipercze"/>
          <w:rFonts w:ascii="Arial" w:hAnsi="Arial" w:cs="Arial"/>
          <w:sz w:val="22"/>
          <w:szCs w:val="22"/>
          <w:lang w:val="sv-SE"/>
        </w:rPr>
        <w:fldChar w:fldCharType="end"/>
      </w:r>
      <w:r w:rsidR="00870780" w:rsidRPr="00870780">
        <w:rPr>
          <w:rStyle w:val="Hipercze"/>
          <w:rFonts w:ascii="Arial" w:hAnsi="Arial" w:cs="Arial"/>
          <w:sz w:val="22"/>
          <w:szCs w:val="22"/>
          <w:u w:val="none"/>
          <w:lang w:val="sv-SE"/>
        </w:rPr>
        <w:t xml:space="preserve">;  </w:t>
      </w:r>
      <w:r w:rsidR="00870780" w:rsidRPr="00870780">
        <w:rPr>
          <w:rStyle w:val="Hipercze"/>
          <w:rFonts w:ascii="Arial" w:hAnsi="Arial" w:cs="Arial"/>
          <w:sz w:val="22"/>
          <w:szCs w:val="22"/>
          <w:lang w:val="sv-SE"/>
        </w:rPr>
        <w:t>energia@es-k.pl</w:t>
      </w:r>
      <w:r w:rsidRPr="009C3E80">
        <w:rPr>
          <w:rFonts w:ascii="Arial" w:hAnsi="Arial" w:cs="Arial"/>
          <w:color w:val="auto"/>
          <w:sz w:val="22"/>
          <w:szCs w:val="22"/>
          <w:lang w:val="sv-SE"/>
        </w:rPr>
        <w:t xml:space="preserve"> </w:t>
      </w:r>
    </w:p>
    <w:p w14:paraId="39BB080D" w14:textId="77777777" w:rsidR="00CE1112" w:rsidRDefault="00CE1112" w:rsidP="00CE1112">
      <w:pPr>
        <w:pStyle w:val="Tekstpodstawowy"/>
        <w:numPr>
          <w:ilvl w:val="1"/>
          <w:numId w:val="1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FF7BCB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FF7BCB">
        <w:rPr>
          <w:rFonts w:ascii="Arial" w:hAnsi="Arial" w:cs="Arial"/>
          <w:color w:val="auto"/>
          <w:sz w:val="22"/>
          <w:szCs w:val="22"/>
          <w:lang w:val="pl-PL"/>
        </w:rPr>
        <w:t>:</w:t>
      </w:r>
    </w:p>
    <w:p w14:paraId="5730A08E" w14:textId="77777777" w:rsidR="001937D6" w:rsidRDefault="00F56790" w:rsidP="001937D6">
      <w:pPr>
        <w:pStyle w:val="Tekstpodstawowy"/>
        <w:tabs>
          <w:tab w:val="clear" w:pos="4536"/>
          <w:tab w:val="clear" w:pos="9072"/>
        </w:tabs>
        <w:spacing w:after="60"/>
        <w:ind w:left="720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  <w:lang w:val="pl-PL"/>
        </w:rPr>
        <w:t>……………….</w:t>
      </w:r>
    </w:p>
    <w:p w14:paraId="7F8C4C83" w14:textId="77777777" w:rsidR="0054198B" w:rsidRDefault="00F56790" w:rsidP="0054198B">
      <w:pPr>
        <w:pStyle w:val="Tekstpodstawowy"/>
        <w:tabs>
          <w:tab w:val="clear" w:pos="4536"/>
          <w:tab w:val="clear" w:pos="9072"/>
        </w:tabs>
        <w:spacing w:after="60"/>
        <w:ind w:left="360" w:firstLine="349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  <w:lang w:val="pl-PL"/>
        </w:rPr>
        <w:t>………………</w:t>
      </w:r>
    </w:p>
    <w:p w14:paraId="44603121" w14:textId="77777777" w:rsidR="00670CFE" w:rsidRPr="00670CFE" w:rsidRDefault="00670CFE" w:rsidP="00670CFE">
      <w:pPr>
        <w:pStyle w:val="Tekstpodstawowy"/>
        <w:tabs>
          <w:tab w:val="clear" w:pos="4536"/>
          <w:tab w:val="clear" w:pos="9072"/>
        </w:tabs>
        <w:spacing w:after="0" w:line="276" w:lineRule="auto"/>
        <w:ind w:left="720"/>
        <w:rPr>
          <w:rFonts w:ascii="Arial" w:hAnsi="Arial" w:cs="Arial"/>
          <w:sz w:val="22"/>
          <w:szCs w:val="22"/>
          <w:lang w:val="pl-PL"/>
        </w:rPr>
      </w:pPr>
      <w:r w:rsidRPr="00670CFE">
        <w:rPr>
          <w:rFonts w:ascii="Arial" w:hAnsi="Arial" w:cs="Arial"/>
          <w:sz w:val="22"/>
          <w:szCs w:val="22"/>
          <w:lang w:val="pl-PL"/>
        </w:rPr>
        <w:t xml:space="preserve">tel. </w:t>
      </w:r>
      <w:r w:rsidR="00F56790">
        <w:rPr>
          <w:rFonts w:ascii="Arial" w:hAnsi="Arial" w:cs="Arial"/>
          <w:sz w:val="22"/>
          <w:szCs w:val="22"/>
          <w:lang w:val="pl-PL"/>
        </w:rPr>
        <w:t>………………….</w:t>
      </w:r>
    </w:p>
    <w:p w14:paraId="39499C6D" w14:textId="77777777" w:rsidR="00670CFE" w:rsidRPr="00670CFE" w:rsidRDefault="00670CFE" w:rsidP="00670CFE">
      <w:pPr>
        <w:pStyle w:val="Tekstpodstawowy"/>
        <w:tabs>
          <w:tab w:val="clear" w:pos="4536"/>
          <w:tab w:val="clear" w:pos="9072"/>
        </w:tabs>
        <w:spacing w:after="0" w:line="276" w:lineRule="auto"/>
        <w:ind w:left="720"/>
        <w:rPr>
          <w:rFonts w:ascii="Arial" w:hAnsi="Arial" w:cs="Arial"/>
          <w:sz w:val="22"/>
          <w:szCs w:val="22"/>
          <w:lang w:val="pl-PL"/>
        </w:rPr>
      </w:pPr>
      <w:r w:rsidRPr="00670CFE">
        <w:rPr>
          <w:rFonts w:ascii="Arial" w:hAnsi="Arial" w:cs="Arial"/>
          <w:sz w:val="22"/>
          <w:szCs w:val="22"/>
          <w:lang w:val="pl-PL"/>
        </w:rPr>
        <w:t xml:space="preserve">fax: </w:t>
      </w:r>
      <w:r w:rsidR="00F56790">
        <w:rPr>
          <w:rFonts w:ascii="Arial" w:hAnsi="Arial" w:cs="Arial"/>
          <w:sz w:val="22"/>
          <w:szCs w:val="22"/>
          <w:lang w:val="pl-PL"/>
        </w:rPr>
        <w:t>…………………</w:t>
      </w:r>
    </w:p>
    <w:p w14:paraId="5802C87B" w14:textId="77777777" w:rsidR="00626711" w:rsidRPr="00D64C78" w:rsidRDefault="00670CFE" w:rsidP="00670CFE">
      <w:pPr>
        <w:pStyle w:val="Tekstpodstawowy"/>
        <w:tabs>
          <w:tab w:val="clear" w:pos="4536"/>
          <w:tab w:val="clear" w:pos="9072"/>
        </w:tabs>
        <w:spacing w:after="0" w:line="276" w:lineRule="auto"/>
        <w:ind w:left="720"/>
        <w:rPr>
          <w:lang w:val="en-US"/>
        </w:rPr>
      </w:pPr>
      <w:r w:rsidRPr="00D64C78">
        <w:rPr>
          <w:rFonts w:ascii="Arial" w:hAnsi="Arial" w:cs="Arial"/>
          <w:sz w:val="22"/>
          <w:szCs w:val="22"/>
          <w:lang w:val="en-US"/>
        </w:rPr>
        <w:t>e-mail:</w:t>
      </w:r>
      <w:r w:rsidRPr="00D64C78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8" w:history="1">
        <w:r w:rsidR="00D64C78">
          <w:rPr>
            <w:rStyle w:val="Hipercze"/>
            <w:rFonts w:ascii="Arial" w:hAnsi="Arial" w:cs="Arial"/>
            <w:color w:val="auto"/>
            <w:sz w:val="22"/>
            <w:szCs w:val="22"/>
            <w:lang w:val="en-US"/>
          </w:rPr>
          <w:t>……………………..</w:t>
        </w:r>
      </w:hyperlink>
    </w:p>
    <w:p w14:paraId="121192E2" w14:textId="77777777" w:rsidR="00F56790" w:rsidRPr="00D64C78" w:rsidRDefault="00F56790" w:rsidP="000B0D57">
      <w:pPr>
        <w:pStyle w:val="Tekstpodstawowy"/>
        <w:tabs>
          <w:tab w:val="clear" w:pos="4536"/>
          <w:tab w:val="clear" w:pos="9072"/>
        </w:tabs>
        <w:spacing w:after="0" w:line="276" w:lineRule="auto"/>
        <w:rPr>
          <w:lang w:val="en-US"/>
        </w:rPr>
      </w:pPr>
    </w:p>
    <w:p w14:paraId="473CB5A7" w14:textId="77777777" w:rsidR="000B3710" w:rsidRPr="00D64C78" w:rsidRDefault="000B3710" w:rsidP="00670CFE">
      <w:pPr>
        <w:pStyle w:val="Tekstpodstawowy"/>
        <w:tabs>
          <w:tab w:val="clear" w:pos="4536"/>
          <w:tab w:val="clear" w:pos="9072"/>
        </w:tabs>
        <w:spacing w:after="0" w:line="276" w:lineRule="auto"/>
        <w:ind w:left="720"/>
        <w:rPr>
          <w:rFonts w:ascii="Arial" w:hAnsi="Arial" w:cs="Arial"/>
          <w:sz w:val="22"/>
          <w:szCs w:val="22"/>
          <w:lang w:val="en-US"/>
        </w:rPr>
      </w:pPr>
    </w:p>
    <w:p w14:paraId="7F11A16E" w14:textId="77777777" w:rsidR="000B3710" w:rsidRPr="00861B2B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Osoby wyznaczone przez strony do dokonywania bieżących uzgodnień związanych </w:t>
      </w:r>
      <w:r>
        <w:rPr>
          <w:rFonts w:ascii="Arial" w:hAnsi="Arial" w:cs="Arial"/>
          <w:color w:val="auto"/>
          <w:sz w:val="22"/>
          <w:szCs w:val="22"/>
        </w:rPr>
        <w:br/>
        <w:t>z realizacją Umowy:</w:t>
      </w:r>
    </w:p>
    <w:p w14:paraId="626AEA07" w14:textId="77777777" w:rsidR="000B3710" w:rsidRPr="00C56353" w:rsidRDefault="000B3710" w:rsidP="000B3710">
      <w:pPr>
        <w:numPr>
          <w:ilvl w:val="1"/>
          <w:numId w:val="1"/>
        </w:numPr>
        <w:tabs>
          <w:tab w:val="clear" w:pos="720"/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C56353">
        <w:rPr>
          <w:rFonts w:ascii="Arial" w:hAnsi="Arial" w:cs="Arial"/>
          <w:b/>
          <w:sz w:val="22"/>
          <w:szCs w:val="22"/>
        </w:rPr>
        <w:t>OSD</w:t>
      </w:r>
      <w:r>
        <w:rPr>
          <w:rFonts w:ascii="Arial" w:hAnsi="Arial" w:cs="Arial"/>
          <w:b/>
          <w:sz w:val="22"/>
          <w:szCs w:val="22"/>
        </w:rPr>
        <w:t>: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6B5C24" w:rsidRPr="00BF7AF8" w14:paraId="768BFFA6" w14:textId="77777777" w:rsidTr="006B5C2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EC21" w14:textId="5D655109" w:rsidR="006B5C24" w:rsidRPr="00BF7AF8" w:rsidRDefault="006B5C24" w:rsidP="00D349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82CF" w14:textId="77777777" w:rsidR="006B5C24" w:rsidRPr="004821BD" w:rsidRDefault="0091077D" w:rsidP="0001394C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0A59" w14:textId="3BAECE81" w:rsidR="006B5C24" w:rsidRPr="00BF7AF8" w:rsidRDefault="006B5C24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C24" w:rsidRPr="00BF7AF8" w14:paraId="51CB2BC4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854D" w14:textId="77777777" w:rsidR="006B5C24" w:rsidRPr="00BF7AF8" w:rsidRDefault="006B5C24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0DF" w14:textId="77777777" w:rsidR="006B5C24" w:rsidRPr="004821BD" w:rsidRDefault="0091077D" w:rsidP="0001394C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9544" w14:textId="3C350693" w:rsidR="006B5C24" w:rsidRPr="00BF7AF8" w:rsidRDefault="006B5C24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C24" w:rsidRPr="00BF7AF8" w14:paraId="787A4E48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E4C7" w14:textId="77777777" w:rsidR="006B5C24" w:rsidRPr="00BF7AF8" w:rsidRDefault="006B5C24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99B0" w14:textId="77777777" w:rsidR="006B5C24" w:rsidRPr="004821BD" w:rsidRDefault="006B5C24" w:rsidP="0001394C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9DED" w14:textId="594A1BD4" w:rsidR="006B5C24" w:rsidRPr="00FB6669" w:rsidRDefault="006B5C24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6B5C24" w14:paraId="7B3E8A20" w14:textId="77777777" w:rsidTr="006B5C24">
        <w:trPr>
          <w:cantSplit/>
          <w:jc w:val="center"/>
        </w:trPr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2169" w14:textId="617194C6" w:rsidR="0091077D" w:rsidRPr="001307C0" w:rsidRDefault="0091077D" w:rsidP="00D349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795C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8B73" w14:textId="0B1A7979" w:rsidR="0091077D" w:rsidRPr="006B5C24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FE3F26" w14:paraId="5B8E41F6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D52D" w14:textId="77777777" w:rsidR="0091077D" w:rsidRPr="006B5C24" w:rsidRDefault="0091077D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FA62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60A" w14:textId="11B2C830" w:rsidR="0091077D" w:rsidRPr="00FB6669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626711" w14:paraId="3B59EF03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5C85" w14:textId="77777777" w:rsidR="0091077D" w:rsidRPr="001307C0" w:rsidRDefault="0091077D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892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B56C" w14:textId="12B699E1" w:rsidR="0091077D" w:rsidRPr="0091077D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6B5C24" w14:paraId="0C8EAE21" w14:textId="77777777" w:rsidTr="006B5C2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2CD2" w14:textId="57012191" w:rsidR="0091077D" w:rsidRPr="001307C0" w:rsidRDefault="0091077D" w:rsidP="00D349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28E4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79EF" w14:textId="023A084F" w:rsidR="0091077D" w:rsidRPr="006B5C24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FE3F26" w14:paraId="7C846CB3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D578" w14:textId="77777777" w:rsidR="0091077D" w:rsidRPr="006B5C24" w:rsidRDefault="0091077D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4040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A10F" w14:textId="075D81B0" w:rsidR="0091077D" w:rsidRPr="00FB6669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77D" w:rsidRPr="00626711" w14:paraId="0EE12729" w14:textId="77777777" w:rsidTr="006B5C2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0E54" w14:textId="77777777" w:rsidR="0091077D" w:rsidRPr="001307C0" w:rsidRDefault="0091077D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9DBB" w14:textId="77777777" w:rsidR="0091077D" w:rsidRPr="004821BD" w:rsidRDefault="0091077D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FA76" w14:textId="2944FF41" w:rsidR="0091077D" w:rsidRPr="00FB6669" w:rsidRDefault="0091077D" w:rsidP="00013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A7FC66" w14:textId="77777777" w:rsidR="000B3710" w:rsidRDefault="000B3710" w:rsidP="000B3710">
      <w:pPr>
        <w:tabs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lang w:val="en-US"/>
        </w:rPr>
      </w:pPr>
    </w:p>
    <w:p w14:paraId="3D8AD136" w14:textId="77777777" w:rsidR="009C100E" w:rsidRPr="00C56353" w:rsidRDefault="000B3710" w:rsidP="009C100E">
      <w:pPr>
        <w:numPr>
          <w:ilvl w:val="1"/>
          <w:numId w:val="1"/>
        </w:numPr>
        <w:tabs>
          <w:tab w:val="clear" w:pos="720"/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A47CB">
        <w:rPr>
          <w:rFonts w:ascii="Arial" w:hAnsi="Arial" w:cs="Arial"/>
          <w:b/>
          <w:spacing w:val="-3"/>
          <w:sz w:val="22"/>
          <w:szCs w:val="22"/>
          <w:lang w:val="fr-FR"/>
        </w:rPr>
        <w:t>Sprzedawca</w:t>
      </w:r>
      <w:r>
        <w:rPr>
          <w:rFonts w:ascii="Arial" w:hAnsi="Arial" w:cs="Arial"/>
          <w:b/>
          <w:spacing w:val="-3"/>
          <w:sz w:val="22"/>
          <w:szCs w:val="22"/>
        </w:rPr>
        <w:t>:</w:t>
      </w:r>
      <w:r w:rsidR="009C100E" w:rsidRPr="009C100E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9C100E" w:rsidRPr="00BF7AF8" w14:paraId="5118D9DB" w14:textId="77777777" w:rsidTr="00372DA5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DDB6" w14:textId="77777777" w:rsidR="009C100E" w:rsidRPr="00F77DD2" w:rsidRDefault="009C100E" w:rsidP="009C100E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4178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74D5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BF7AF8" w14:paraId="0FB3C6C7" w14:textId="77777777" w:rsidTr="00372DA5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9587" w14:textId="77777777" w:rsidR="009C100E" w:rsidRPr="00BF7AF8" w:rsidRDefault="009C100E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3642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5021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BF7AF8" w14:paraId="4D90AC16" w14:textId="77777777" w:rsidTr="00D820B3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6A06" w14:textId="77777777" w:rsidR="009C100E" w:rsidRPr="00BF7AF8" w:rsidRDefault="009C100E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6F0E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1DC4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FE3F26" w14:paraId="6A5EA78F" w14:textId="77777777" w:rsidTr="0071376D">
        <w:trPr>
          <w:cantSplit/>
          <w:jc w:val="center"/>
        </w:trPr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B790" w14:textId="77777777" w:rsidR="009C100E" w:rsidRPr="00F77DD2" w:rsidRDefault="009C100E" w:rsidP="00D34974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D48B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D268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FE3F26" w14:paraId="424E1294" w14:textId="77777777" w:rsidTr="0071376D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199A" w14:textId="77777777" w:rsidR="009C100E" w:rsidRPr="001307C0" w:rsidRDefault="009C100E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E11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92D7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626711" w14:paraId="1A0E5425" w14:textId="77777777" w:rsidTr="00D86A8A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4C0" w14:textId="77777777" w:rsidR="009C100E" w:rsidRPr="009C100E" w:rsidRDefault="009C100E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738C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ADFB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2F1CF34C" w14:textId="77777777" w:rsidTr="00896B15">
        <w:trPr>
          <w:cantSplit/>
          <w:jc w:val="center"/>
        </w:trPr>
        <w:tc>
          <w:tcPr>
            <w:tcW w:w="30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2BEE0E4" w14:textId="77777777" w:rsidR="00885607" w:rsidRPr="00885607" w:rsidRDefault="00885607" w:rsidP="00885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4F50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AA6" w14:textId="77777777" w:rsidR="00885607" w:rsidRPr="00885607" w:rsidRDefault="00885607" w:rsidP="00885607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42BAE0ED" w14:textId="77777777" w:rsidTr="00896B15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E8128" w14:textId="77777777" w:rsidR="00885607" w:rsidRPr="009C100E" w:rsidRDefault="00885607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8724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F9" w14:textId="77777777" w:rsidR="00885607" w:rsidRPr="00C61DD6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54EECF39" w14:textId="77777777" w:rsidTr="000E6C1B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B15A" w14:textId="77777777" w:rsidR="00885607" w:rsidRPr="009C100E" w:rsidRDefault="00885607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8797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60AE" w14:textId="77777777" w:rsidR="00885607" w:rsidRPr="00C61DD6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FE3F26" w14:paraId="2C225703" w14:textId="77777777" w:rsidTr="009C100E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99A4" w14:textId="77777777" w:rsidR="009C100E" w:rsidRPr="00F77DD2" w:rsidRDefault="009C100E" w:rsidP="009C100E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23EA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7ABD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FE3F26" w14:paraId="7447B9BC" w14:textId="77777777" w:rsidTr="00CE5C83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EA54" w14:textId="77777777" w:rsidR="009C100E" w:rsidRPr="001307C0" w:rsidRDefault="009C100E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62FE" w14:textId="77777777" w:rsidR="009C100E" w:rsidRPr="009C100E" w:rsidRDefault="009C100E" w:rsidP="00D34974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993F" w14:textId="77777777" w:rsidR="009C100E" w:rsidRPr="009C100E" w:rsidRDefault="009C100E" w:rsidP="00D34974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100E" w:rsidRPr="00626711" w14:paraId="0C048D3C" w14:textId="77777777" w:rsidTr="00A83397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55CF" w14:textId="77777777" w:rsidR="009C100E" w:rsidRPr="009C100E" w:rsidRDefault="009C100E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D16C" w14:textId="77777777" w:rsidR="009C100E" w:rsidRPr="004821BD" w:rsidRDefault="009C100E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F360" w14:textId="77777777" w:rsidR="009C100E" w:rsidRPr="004821BD" w:rsidRDefault="009C100E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AAE4BB" w14:textId="77777777" w:rsidR="009C100E" w:rsidRDefault="009C100E" w:rsidP="009C100E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="Arial" w:hAnsi="Arial" w:cs="Arial"/>
          <w:color w:val="auto"/>
          <w:sz w:val="22"/>
          <w:szCs w:val="22"/>
        </w:rPr>
      </w:pPr>
    </w:p>
    <w:p w14:paraId="28159AAC" w14:textId="77777777" w:rsidR="009C100E" w:rsidRPr="009C100E" w:rsidRDefault="009C100E" w:rsidP="000B3710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="Arial" w:hAnsi="Arial" w:cs="Arial"/>
          <w:color w:val="auto"/>
          <w:sz w:val="22"/>
          <w:szCs w:val="22"/>
        </w:rPr>
      </w:pPr>
    </w:p>
    <w:p w14:paraId="5FDB8FED" w14:textId="77777777" w:rsidR="000B3710" w:rsidRPr="0068264F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68264F">
        <w:rPr>
          <w:rFonts w:ascii="Arial" w:hAnsi="Arial" w:cs="Arial"/>
          <w:sz w:val="22"/>
          <w:szCs w:val="22"/>
        </w:rPr>
        <w:t>Dane kontaktowe osób przekazujących i otrzymujących dane pomiarowe oraz raporty</w:t>
      </w:r>
      <w:r w:rsidRPr="0068264F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052D4FF7" w14:textId="77777777" w:rsidR="000B3710" w:rsidRDefault="000B3710" w:rsidP="000B3710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="Arial" w:hAnsi="Arial" w:cs="Arial"/>
          <w:color w:val="auto"/>
          <w:sz w:val="22"/>
          <w:szCs w:val="22"/>
        </w:rPr>
      </w:pPr>
    </w:p>
    <w:p w14:paraId="36617A8B" w14:textId="77777777" w:rsidR="000B3710" w:rsidRPr="00C56353" w:rsidRDefault="000B3710" w:rsidP="000B3710">
      <w:pPr>
        <w:numPr>
          <w:ilvl w:val="1"/>
          <w:numId w:val="1"/>
        </w:numPr>
        <w:tabs>
          <w:tab w:val="clear" w:pos="720"/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OSD</w:t>
      </w:r>
      <w:r w:rsidRPr="00C56353">
        <w:rPr>
          <w:rFonts w:ascii="Arial" w:hAnsi="Arial" w:cs="Arial"/>
          <w:b/>
          <w:sz w:val="22"/>
          <w:szCs w:val="22"/>
        </w:rPr>
        <w:t xml:space="preserve"> </w:t>
      </w:r>
      <w:r w:rsidRPr="00C56353">
        <w:rPr>
          <w:rFonts w:ascii="Arial" w:hAnsi="Arial" w:cs="Arial"/>
          <w:sz w:val="22"/>
          <w:szCs w:val="22"/>
        </w:rPr>
        <w:t>(wysyłający raporty i dane pomiarowe):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6D6A52" w:rsidRPr="00BF7AF8" w14:paraId="35AEBD69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E8BB" w14:textId="25738B1C" w:rsidR="006D6A52" w:rsidRPr="001307C0" w:rsidRDefault="006D6A52" w:rsidP="0089110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3DA7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02D6" w14:textId="12E2AFB2" w:rsidR="006D6A52" w:rsidRPr="006B5C24" w:rsidRDefault="006D6A52" w:rsidP="003E13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BF7AF8" w14:paraId="6973F7AE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2DAE" w14:textId="77777777" w:rsidR="006D6A52" w:rsidRPr="00BF7AF8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1917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7FFD" w14:textId="1D7B08F2" w:rsidR="006D6A52" w:rsidRPr="00FB6669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BF7AF8" w14:paraId="6BC912FD" w14:textId="77777777" w:rsidTr="00453908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C832" w14:textId="77777777" w:rsidR="006D6A52" w:rsidRPr="00BF7AF8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F4E9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8B2E" w14:textId="1412F81F" w:rsidR="006D6A52" w:rsidRPr="0091077D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FE3F26" w14:paraId="6F324400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655B" w14:textId="5CAC73B5" w:rsidR="006D6A52" w:rsidRPr="001307C0" w:rsidRDefault="006D6A52" w:rsidP="0089110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07D6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63ED" w14:textId="36C56653" w:rsidR="006D6A52" w:rsidRPr="006B5C24" w:rsidRDefault="006D6A52" w:rsidP="003E13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FE3F26" w14:paraId="649CF51D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AA16" w14:textId="77777777" w:rsidR="006D6A52" w:rsidRPr="000B3710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F207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968A" w14:textId="4DF3464F" w:rsidR="006D6A52" w:rsidRPr="00FB6669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626711" w14:paraId="26B72215" w14:textId="77777777" w:rsidTr="00453908">
        <w:trPr>
          <w:cantSplit/>
          <w:trHeight w:val="376"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473A" w14:textId="77777777" w:rsidR="006D6A52" w:rsidRPr="000B3710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7947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6059" w14:textId="08DD1B78" w:rsidR="006D6A52" w:rsidRPr="00FB6669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A33ABF" w14:textId="77777777" w:rsidR="000B3710" w:rsidRDefault="000B3710" w:rsidP="000B3710">
      <w:pPr>
        <w:tabs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14:paraId="4311974A" w14:textId="77777777" w:rsidR="008F1DB2" w:rsidRPr="000B3710" w:rsidRDefault="008F1DB2" w:rsidP="000B3710">
      <w:pPr>
        <w:tabs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14:paraId="14E5CCEC" w14:textId="77777777" w:rsidR="009C100E" w:rsidRPr="008F1DB2" w:rsidRDefault="000B3710" w:rsidP="008F1DB2">
      <w:pPr>
        <w:numPr>
          <w:ilvl w:val="1"/>
          <w:numId w:val="1"/>
        </w:numPr>
        <w:tabs>
          <w:tab w:val="clear" w:pos="720"/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A47CB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 </w:t>
      </w:r>
      <w:r w:rsidRPr="00FF7BCB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Sprzedawca </w:t>
      </w:r>
      <w:r w:rsidRPr="00FF7BCB">
        <w:rPr>
          <w:rFonts w:ascii="Arial" w:hAnsi="Arial" w:cs="Arial"/>
          <w:sz w:val="22"/>
          <w:szCs w:val="22"/>
        </w:rPr>
        <w:t>(otrzymujący raporty i dane pomiarowe)</w:t>
      </w:r>
      <w:r>
        <w:rPr>
          <w:rFonts w:ascii="Arial" w:hAnsi="Arial" w:cs="Arial"/>
          <w:sz w:val="22"/>
          <w:szCs w:val="22"/>
        </w:rPr>
        <w:t>:</w:t>
      </w:r>
      <w:r w:rsidR="009C100E" w:rsidRPr="009C100E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8F1DB2" w:rsidRPr="00FE3F26" w14:paraId="3A9485A3" w14:textId="77777777" w:rsidTr="009C100E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47CF" w14:textId="77777777" w:rsidR="008F1DB2" w:rsidRPr="00F77DD2" w:rsidRDefault="008F1DB2" w:rsidP="00D34974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B460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176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FE3F26" w14:paraId="36963869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99C6" w14:textId="77777777" w:rsidR="008F1DB2" w:rsidRPr="001307C0" w:rsidRDefault="008F1DB2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3FC8" w14:textId="77777777" w:rsidR="008F1DB2" w:rsidRPr="009C100E" w:rsidRDefault="008F1DB2" w:rsidP="00D34974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C96E" w14:textId="77777777" w:rsidR="008F1DB2" w:rsidRPr="009C100E" w:rsidRDefault="008F1DB2" w:rsidP="00D34974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626711" w14:paraId="455AC4B1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D781" w14:textId="77777777" w:rsidR="008F1DB2" w:rsidRPr="009C100E" w:rsidRDefault="008F1DB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504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C88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54EBD225" w14:textId="77777777" w:rsidTr="008D5B9E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89ABC" w14:textId="77777777" w:rsidR="00885607" w:rsidRPr="00885607" w:rsidRDefault="00885607" w:rsidP="00885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EF60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D784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35B4A156" w14:textId="77777777" w:rsidTr="00E4619B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9C48F" w14:textId="77777777" w:rsidR="00885607" w:rsidRPr="00885607" w:rsidRDefault="00885607" w:rsidP="00885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8A1A" w14:textId="77777777" w:rsidR="00885607" w:rsidRPr="009C100E" w:rsidRDefault="00885607" w:rsidP="0019622E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D80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2C01826F" w14:textId="77777777" w:rsidTr="000156BF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2134" w14:textId="77777777" w:rsidR="00885607" w:rsidRPr="00885607" w:rsidRDefault="00885607" w:rsidP="00885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43C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54CF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52684FF3" w14:textId="77777777" w:rsidTr="008C16FD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5B244" w14:textId="77777777" w:rsidR="00885607" w:rsidRPr="00885607" w:rsidRDefault="00885607" w:rsidP="00885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C1A7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138A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67C0CC5E" w14:textId="77777777" w:rsidTr="00C86C5E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00DAC" w14:textId="77777777" w:rsidR="00885607" w:rsidRPr="009C100E" w:rsidRDefault="00885607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44A4" w14:textId="77777777" w:rsidR="00885607" w:rsidRPr="009C100E" w:rsidRDefault="00885607" w:rsidP="0019622E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3A84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5607" w:rsidRPr="00626711" w14:paraId="41F1B576" w14:textId="77777777" w:rsidTr="00C86C5E">
        <w:trPr>
          <w:cantSplit/>
          <w:jc w:val="center"/>
        </w:trPr>
        <w:tc>
          <w:tcPr>
            <w:tcW w:w="3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19FF" w14:textId="77777777" w:rsidR="00885607" w:rsidRPr="009C100E" w:rsidRDefault="00885607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4265" w14:textId="77777777" w:rsidR="00885607" w:rsidRPr="004821BD" w:rsidRDefault="00885607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1912" w14:textId="77777777" w:rsidR="00885607" w:rsidRPr="004821BD" w:rsidRDefault="00885607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CB3540" w14:textId="77777777" w:rsidR="000B3710" w:rsidRPr="000B3710" w:rsidRDefault="000B3710" w:rsidP="00F6509A">
      <w:pPr>
        <w:tabs>
          <w:tab w:val="left" w:pos="709"/>
        </w:tabs>
        <w:spacing w:after="100" w:afterAutospacing="1"/>
        <w:ind w:right="-17"/>
        <w:jc w:val="both"/>
        <w:rPr>
          <w:rFonts w:ascii="Arial" w:hAnsi="Arial" w:cs="Arial"/>
          <w:sz w:val="22"/>
          <w:szCs w:val="22"/>
        </w:rPr>
      </w:pPr>
    </w:p>
    <w:p w14:paraId="3EC6B9BB" w14:textId="77777777" w:rsidR="000B3710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C8378D">
        <w:rPr>
          <w:rStyle w:val="FontStyle19"/>
          <w:sz w:val="22"/>
          <w:szCs w:val="22"/>
        </w:rPr>
        <w:t xml:space="preserve">Wykaz osób </w:t>
      </w:r>
      <w:r>
        <w:rPr>
          <w:rStyle w:val="FontStyle19"/>
          <w:sz w:val="22"/>
          <w:szCs w:val="22"/>
        </w:rPr>
        <w:t>upoważnionych</w:t>
      </w:r>
      <w:r w:rsidRPr="00C8378D">
        <w:rPr>
          <w:rStyle w:val="FontStyle19"/>
          <w:sz w:val="22"/>
          <w:szCs w:val="22"/>
        </w:rPr>
        <w:t xml:space="preserve"> do reprezentowania </w:t>
      </w:r>
      <w:r w:rsidRPr="00C8378D">
        <w:rPr>
          <w:rStyle w:val="FontStyle19"/>
          <w:b/>
          <w:sz w:val="22"/>
          <w:szCs w:val="22"/>
        </w:rPr>
        <w:t>Sprzedawcy</w:t>
      </w:r>
      <w:r w:rsidRPr="00C8378D">
        <w:rPr>
          <w:rStyle w:val="FontStyle19"/>
          <w:sz w:val="22"/>
          <w:szCs w:val="22"/>
        </w:rPr>
        <w:t xml:space="preserve"> w zakresie dokonywania zgłoszeń umów sprzeda</w:t>
      </w:r>
      <w:r>
        <w:rPr>
          <w:rStyle w:val="FontStyle19"/>
          <w:sz w:val="22"/>
          <w:szCs w:val="22"/>
        </w:rPr>
        <w:t>ży (zgłoszeń zmiany sprzedawcy);</w:t>
      </w:r>
      <w:r w:rsidRPr="00C8378D">
        <w:rPr>
          <w:rStyle w:val="FontStyle19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informowania </w:t>
      </w:r>
      <w:r w:rsidRPr="00C8378D">
        <w:rPr>
          <w:rFonts w:ascii="Arial" w:hAnsi="Arial" w:cs="Arial"/>
          <w:b/>
          <w:color w:val="auto"/>
          <w:sz w:val="22"/>
          <w:szCs w:val="22"/>
        </w:rPr>
        <w:t>OSD</w:t>
      </w:r>
      <w:r w:rsidRPr="00C8378D">
        <w:rPr>
          <w:rFonts w:ascii="Arial" w:hAnsi="Arial" w:cs="Arial"/>
          <w:color w:val="auto"/>
          <w:sz w:val="22"/>
          <w:szCs w:val="22"/>
        </w:rPr>
        <w:t xml:space="preserve"> o zawarciu: kolejnej umowy sprzedaży energii elektrycznej lub aneksu do obowiązującej umowy sprzedaży energii elektrycznej przedłużającego okres jej obowiązywania</w:t>
      </w:r>
      <w:r>
        <w:rPr>
          <w:rFonts w:ascii="Arial" w:hAnsi="Arial" w:cs="Arial"/>
          <w:color w:val="auto"/>
          <w:sz w:val="22"/>
          <w:szCs w:val="22"/>
        </w:rPr>
        <w:t xml:space="preserve">; powiadamiania </w:t>
      </w:r>
      <w:r w:rsidRPr="00C8378D">
        <w:rPr>
          <w:rFonts w:ascii="Arial" w:hAnsi="Arial" w:cs="Arial"/>
          <w:b/>
          <w:color w:val="auto"/>
          <w:sz w:val="22"/>
          <w:szCs w:val="22"/>
        </w:rPr>
        <w:t>OSD</w:t>
      </w:r>
      <w:r>
        <w:rPr>
          <w:rFonts w:ascii="Arial" w:hAnsi="Arial" w:cs="Arial"/>
          <w:color w:val="auto"/>
          <w:sz w:val="22"/>
          <w:szCs w:val="22"/>
        </w:rPr>
        <w:t xml:space="preserve"> lub </w:t>
      </w:r>
      <w:r w:rsidRPr="00C8378D">
        <w:rPr>
          <w:rFonts w:ascii="Arial" w:hAnsi="Arial" w:cs="Arial"/>
          <w:b/>
          <w:color w:val="auto"/>
          <w:sz w:val="22"/>
          <w:szCs w:val="22"/>
        </w:rPr>
        <w:t>Sprzedawcy</w:t>
      </w:r>
      <w:r>
        <w:rPr>
          <w:rFonts w:ascii="Arial" w:hAnsi="Arial" w:cs="Arial"/>
          <w:color w:val="auto"/>
          <w:sz w:val="22"/>
          <w:szCs w:val="22"/>
        </w:rPr>
        <w:t xml:space="preserve"> o wypowiedzeniu, rozwiązaniu lub wygaśnięciu umów sprzedaży energii elektrycznej lub umów o świadczenie usług dystrybucji energii elektrycznej zawartych z URD</w:t>
      </w:r>
      <w:r w:rsidRPr="00C8378D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68D020E9" w14:textId="77777777" w:rsidR="000B3710" w:rsidRDefault="000B3710" w:rsidP="000B3710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="Arial" w:hAnsi="Arial" w:cs="Arial"/>
          <w:color w:val="auto"/>
          <w:sz w:val="22"/>
          <w:szCs w:val="22"/>
        </w:rPr>
      </w:pPr>
    </w:p>
    <w:p w14:paraId="138B6CA7" w14:textId="77777777" w:rsidR="000B3710" w:rsidRDefault="000B3710" w:rsidP="008F1DB2">
      <w:pPr>
        <w:numPr>
          <w:ilvl w:val="1"/>
          <w:numId w:val="1"/>
        </w:numPr>
        <w:tabs>
          <w:tab w:val="clear" w:pos="720"/>
          <w:tab w:val="center" w:pos="-1985"/>
          <w:tab w:val="left" w:pos="709"/>
        </w:tabs>
        <w:spacing w:before="100" w:beforeAutospacing="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OSD</w:t>
      </w:r>
      <w:r w:rsidRPr="00C56353">
        <w:rPr>
          <w:rFonts w:ascii="Arial" w:hAnsi="Arial" w:cs="Arial"/>
          <w:b/>
          <w:sz w:val="22"/>
          <w:szCs w:val="22"/>
        </w:rPr>
        <w:t xml:space="preserve"> </w:t>
      </w:r>
      <w:r w:rsidRPr="00C56353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powiadamianie </w:t>
      </w:r>
      <w:r w:rsidRPr="00C8378D">
        <w:rPr>
          <w:rFonts w:ascii="Arial" w:hAnsi="Arial" w:cs="Arial"/>
          <w:b/>
          <w:sz w:val="22"/>
          <w:szCs w:val="22"/>
        </w:rPr>
        <w:t>Sprzedawcy</w:t>
      </w:r>
      <w:r>
        <w:rPr>
          <w:rFonts w:ascii="Arial" w:hAnsi="Arial" w:cs="Arial"/>
          <w:sz w:val="22"/>
          <w:szCs w:val="22"/>
        </w:rPr>
        <w:t xml:space="preserve"> o wypowiedzeniu, rozwiązaniu lub wygaśnięciu umów </w:t>
      </w:r>
      <w:r>
        <w:rPr>
          <w:rFonts w:ascii="Arial" w:hAnsi="Arial" w:cs="Arial"/>
          <w:sz w:val="22"/>
          <w:szCs w:val="22"/>
        </w:rPr>
        <w:br/>
        <w:t>o świadczenie usług dystrybucji energii elektrycznej zawartych z URD</w:t>
      </w:r>
      <w:r w:rsidRPr="00C56353">
        <w:rPr>
          <w:rFonts w:ascii="Arial" w:hAnsi="Arial" w:cs="Arial"/>
          <w:sz w:val="22"/>
          <w:szCs w:val="22"/>
        </w:rPr>
        <w:t>):</w:t>
      </w:r>
    </w:p>
    <w:p w14:paraId="66D40C9F" w14:textId="77777777" w:rsidR="008F1DB2" w:rsidRPr="008F1DB2" w:rsidRDefault="008F1DB2" w:rsidP="008F1DB2">
      <w:pPr>
        <w:tabs>
          <w:tab w:val="center" w:pos="-1985"/>
          <w:tab w:val="left" w:pos="709"/>
        </w:tabs>
        <w:spacing w:before="100" w:beforeAutospacing="1"/>
        <w:ind w:left="72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6D6A52" w:rsidRPr="00BF7AF8" w14:paraId="6F086879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1450" w14:textId="5EDFCBFB" w:rsidR="006D6A52" w:rsidRPr="00BF7AF8" w:rsidRDefault="006D6A52" w:rsidP="008911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3820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EF3A" w14:textId="4AA1453C" w:rsidR="006D6A52" w:rsidRPr="00BF7AF8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BF7AF8" w14:paraId="426EC1D7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D315" w14:textId="77777777" w:rsidR="006D6A52" w:rsidRPr="00BF7AF8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A07A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259D" w14:textId="27E9DB9A" w:rsidR="006D6A52" w:rsidRPr="00BF7AF8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BF7AF8" w14:paraId="14CABD9C" w14:textId="77777777" w:rsidTr="004934F5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2BB9" w14:textId="77777777" w:rsidR="006D6A52" w:rsidRPr="00BF7AF8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126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4995" w14:textId="519A5D63" w:rsidR="006D6A52" w:rsidRPr="00FB6669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FE3F26" w14:paraId="7355F9C4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D37A" w14:textId="64088E42" w:rsidR="006D6A52" w:rsidRPr="001307C0" w:rsidRDefault="006D6A52" w:rsidP="0089110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C5F0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6120" w14:textId="29FD92E1" w:rsidR="006D6A52" w:rsidRPr="006B5C24" w:rsidRDefault="006D6A52" w:rsidP="003E13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FE3F26" w14:paraId="0C34C0E8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B8D5" w14:textId="77777777" w:rsidR="006D6A52" w:rsidRPr="000B3710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9B20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C2A3" w14:textId="7FF89B80" w:rsidR="006D6A52" w:rsidRPr="00FB6669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A52" w:rsidRPr="00626711" w14:paraId="3C90DE64" w14:textId="77777777" w:rsidTr="004934F5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4804" w14:textId="77777777" w:rsidR="006D6A52" w:rsidRPr="000B3710" w:rsidRDefault="006D6A5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316" w14:textId="77777777" w:rsidR="006D6A52" w:rsidRPr="004821BD" w:rsidRDefault="006D6A52" w:rsidP="0008798F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5079" w14:textId="7F726E90" w:rsidR="006D6A52" w:rsidRPr="0091077D" w:rsidRDefault="006D6A52" w:rsidP="000879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B07128" w14:textId="77777777" w:rsidR="000B3710" w:rsidRDefault="000B3710" w:rsidP="00F6509A">
      <w:pPr>
        <w:tabs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</w:p>
    <w:p w14:paraId="0687F35F" w14:textId="77777777" w:rsidR="000B0D57" w:rsidRPr="000B3710" w:rsidRDefault="000B0D57" w:rsidP="00F6509A">
      <w:pPr>
        <w:tabs>
          <w:tab w:val="center" w:pos="-1985"/>
          <w:tab w:val="left" w:pos="709"/>
        </w:tabs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</w:p>
    <w:p w14:paraId="37F1C24E" w14:textId="77777777" w:rsidR="000B3710" w:rsidRPr="00C927B6" w:rsidRDefault="000B3710" w:rsidP="000B3710">
      <w:pPr>
        <w:numPr>
          <w:ilvl w:val="1"/>
          <w:numId w:val="1"/>
        </w:numPr>
        <w:tabs>
          <w:tab w:val="clear" w:pos="720"/>
          <w:tab w:val="left" w:pos="709"/>
        </w:tabs>
        <w:ind w:right="-17"/>
        <w:jc w:val="both"/>
        <w:rPr>
          <w:rFonts w:ascii="Arial" w:hAnsi="Arial" w:cs="Arial"/>
          <w:b/>
          <w:spacing w:val="-3"/>
          <w:sz w:val="22"/>
          <w:szCs w:val="22"/>
          <w:lang w:val="fr-FR"/>
        </w:rPr>
      </w:pPr>
      <w:r w:rsidRPr="00FF7BCB">
        <w:rPr>
          <w:rFonts w:ascii="Arial" w:hAnsi="Arial" w:cs="Arial"/>
          <w:b/>
          <w:spacing w:val="-3"/>
          <w:sz w:val="22"/>
          <w:szCs w:val="22"/>
          <w:lang w:val="fr-FR"/>
        </w:rPr>
        <w:t xml:space="preserve">Sprzedawca </w:t>
      </w:r>
      <w:r w:rsidRPr="00FF7BCB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dokonywanie</w:t>
      </w:r>
      <w:r w:rsidRPr="00C8378D">
        <w:rPr>
          <w:rStyle w:val="FontStyle19"/>
          <w:sz w:val="22"/>
          <w:szCs w:val="22"/>
        </w:rPr>
        <w:t xml:space="preserve"> zgłoszeń umów sprzeda</w:t>
      </w:r>
      <w:r>
        <w:rPr>
          <w:rStyle w:val="FontStyle19"/>
          <w:sz w:val="22"/>
          <w:szCs w:val="22"/>
        </w:rPr>
        <w:t>ży (zgłoszeń zmiany sprzedawcy);</w:t>
      </w:r>
      <w:r w:rsidRPr="00C8378D">
        <w:rPr>
          <w:rStyle w:val="FontStyle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informowanie </w:t>
      </w:r>
      <w:r w:rsidRPr="00C8378D">
        <w:rPr>
          <w:rFonts w:ascii="Arial" w:hAnsi="Arial" w:cs="Arial"/>
          <w:b/>
          <w:sz w:val="22"/>
          <w:szCs w:val="22"/>
        </w:rPr>
        <w:t>OSD</w:t>
      </w:r>
      <w:r w:rsidRPr="00C8378D">
        <w:rPr>
          <w:rFonts w:ascii="Arial" w:hAnsi="Arial" w:cs="Arial"/>
          <w:sz w:val="22"/>
          <w:szCs w:val="22"/>
        </w:rPr>
        <w:t xml:space="preserve"> o zawarciu: kolejnej umowy sprzedaży energii elektrycznej lub aneksu do obowiązującej umowy sprzedaży energii elektrycznej przedłużającego okres jej obowiązywania</w:t>
      </w:r>
      <w:r>
        <w:rPr>
          <w:rFonts w:ascii="Arial" w:hAnsi="Arial" w:cs="Arial"/>
          <w:sz w:val="22"/>
          <w:szCs w:val="22"/>
        </w:rPr>
        <w:t xml:space="preserve">; powiadamianie </w:t>
      </w:r>
      <w:r>
        <w:rPr>
          <w:rFonts w:ascii="Arial" w:hAnsi="Arial" w:cs="Arial"/>
          <w:b/>
          <w:sz w:val="22"/>
          <w:szCs w:val="22"/>
        </w:rPr>
        <w:t>OSD</w:t>
      </w:r>
      <w:r w:rsidRPr="00C837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wypowiedzeniu, rozwiązaniu lub wygaśnięciu umów </w:t>
      </w:r>
      <w:r>
        <w:rPr>
          <w:rFonts w:ascii="Arial" w:hAnsi="Arial" w:cs="Arial"/>
          <w:sz w:val="22"/>
          <w:szCs w:val="22"/>
        </w:rPr>
        <w:br/>
        <w:t>sprzedaży energii elektrycznej zawartych z URD</w:t>
      </w:r>
      <w:r w:rsidRPr="00FF7BC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14:paraId="50B7FBB5" w14:textId="77777777" w:rsidR="000B3710" w:rsidRDefault="000B3710" w:rsidP="000B3710">
      <w:pPr>
        <w:tabs>
          <w:tab w:val="left" w:pos="709"/>
        </w:tabs>
        <w:ind w:left="720" w:right="-17"/>
        <w:jc w:val="both"/>
        <w:rPr>
          <w:rFonts w:ascii="Arial" w:hAnsi="Arial" w:cs="Arial"/>
          <w:b/>
          <w:spacing w:val="-3"/>
          <w:sz w:val="22"/>
          <w:szCs w:val="22"/>
          <w:lang w:val="fr-FR"/>
        </w:rPr>
      </w:pP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F6509A" w:rsidRPr="00BF7AF8" w14:paraId="775EC1BD" w14:textId="77777777" w:rsidTr="0019622E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32A2" w14:textId="77777777" w:rsidR="00F6509A" w:rsidRPr="00F77DD2" w:rsidRDefault="00F6509A" w:rsidP="0019622E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4F8F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1191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09A" w:rsidRPr="00BF7AF8" w14:paraId="09355777" w14:textId="77777777" w:rsidTr="0019622E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563E" w14:textId="77777777" w:rsidR="00F6509A" w:rsidRPr="00BF7AF8" w:rsidRDefault="00F6509A" w:rsidP="001962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2F43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F3A8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09A" w:rsidRPr="00BF7AF8" w14:paraId="7E459A31" w14:textId="77777777" w:rsidTr="0019622E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534" w14:textId="77777777" w:rsidR="00F6509A" w:rsidRPr="00BF7AF8" w:rsidRDefault="00F6509A" w:rsidP="001962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25D8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7CCC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09A" w:rsidRPr="00FE3F26" w14:paraId="105F7AC0" w14:textId="77777777" w:rsidTr="00F6509A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32DA" w14:textId="77777777" w:rsidR="00F6509A" w:rsidRPr="00F77DD2" w:rsidRDefault="00F6509A" w:rsidP="0019622E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A225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542F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09A" w:rsidRPr="00FE3F26" w14:paraId="1083A5D7" w14:textId="77777777" w:rsidTr="0019622E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CBFA" w14:textId="77777777" w:rsidR="00F6509A" w:rsidRPr="001307C0" w:rsidRDefault="00F6509A" w:rsidP="0019622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0072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1252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09A" w:rsidRPr="00626711" w14:paraId="01F957C5" w14:textId="77777777" w:rsidTr="0019622E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D89D" w14:textId="77777777" w:rsidR="00F6509A" w:rsidRPr="009C100E" w:rsidRDefault="00F6509A" w:rsidP="001962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8A7" w14:textId="77777777" w:rsidR="00F6509A" w:rsidRPr="004821BD" w:rsidRDefault="00F6509A" w:rsidP="0019622E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D2A8" w14:textId="77777777" w:rsidR="00F6509A" w:rsidRPr="004821BD" w:rsidRDefault="00F6509A" w:rsidP="0019622E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A8C0C9" w14:textId="77777777" w:rsidR="008F1DB2" w:rsidRDefault="008F1DB2" w:rsidP="00F6509A">
      <w:pPr>
        <w:pStyle w:val="Stylwyliczanie"/>
        <w:tabs>
          <w:tab w:val="clear" w:pos="1276"/>
          <w:tab w:val="clear" w:pos="2552"/>
          <w:tab w:val="clear" w:pos="3261"/>
        </w:tabs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3E164B0B" w14:textId="77777777" w:rsidR="000B0D57" w:rsidRPr="002551CE" w:rsidRDefault="000B0D57" w:rsidP="00F6509A">
      <w:pPr>
        <w:pStyle w:val="Stylwyliczanie"/>
        <w:tabs>
          <w:tab w:val="clear" w:pos="1276"/>
          <w:tab w:val="clear" w:pos="2552"/>
          <w:tab w:val="clear" w:pos="3261"/>
        </w:tabs>
        <w:spacing w:line="280" w:lineRule="exact"/>
        <w:rPr>
          <w:rFonts w:ascii="Arial" w:hAnsi="Arial" w:cs="Arial"/>
          <w:color w:val="auto"/>
          <w:sz w:val="22"/>
          <w:szCs w:val="22"/>
        </w:rPr>
      </w:pPr>
    </w:p>
    <w:p w14:paraId="45F8BCE8" w14:textId="77777777" w:rsidR="008F1DB2" w:rsidRPr="008F1DB2" w:rsidRDefault="008F1DB2" w:rsidP="008F1DB2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68264F">
        <w:rPr>
          <w:rStyle w:val="FontStyle19"/>
          <w:sz w:val="22"/>
          <w:szCs w:val="22"/>
        </w:rPr>
        <w:t xml:space="preserve">Wykaz osób </w:t>
      </w:r>
      <w:r>
        <w:rPr>
          <w:rStyle w:val="FontStyle19"/>
          <w:sz w:val="22"/>
          <w:szCs w:val="22"/>
        </w:rPr>
        <w:t>upoważnionych</w:t>
      </w:r>
      <w:r w:rsidRPr="0068264F">
        <w:rPr>
          <w:rStyle w:val="FontStyle19"/>
          <w:sz w:val="22"/>
          <w:szCs w:val="22"/>
        </w:rPr>
        <w:t xml:space="preserve"> do reprezentowania </w:t>
      </w:r>
      <w:r w:rsidRPr="0068264F">
        <w:rPr>
          <w:rStyle w:val="FontStyle19"/>
          <w:b/>
          <w:sz w:val="22"/>
          <w:szCs w:val="22"/>
        </w:rPr>
        <w:t>Sprzedawcy</w:t>
      </w:r>
      <w:r w:rsidRPr="0068264F">
        <w:rPr>
          <w:rStyle w:val="FontStyle19"/>
          <w:sz w:val="22"/>
          <w:szCs w:val="22"/>
        </w:rPr>
        <w:t xml:space="preserve"> w zakresie przekazywania wniosków o wstrzymanie lub wznowienie dostarczania energii</w:t>
      </w:r>
      <w:r w:rsidRPr="0068264F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7273F19C" w14:textId="77777777" w:rsidR="008F1DB2" w:rsidRPr="008F1DB2" w:rsidRDefault="008F1DB2" w:rsidP="008F1DB2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="Arial" w:hAnsi="Arial" w:cs="Arial"/>
          <w:color w:val="auto"/>
          <w:sz w:val="22"/>
          <w:szCs w:val="22"/>
        </w:rPr>
      </w:pP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21"/>
        <w:gridCol w:w="901"/>
        <w:gridCol w:w="4298"/>
      </w:tblGrid>
      <w:tr w:rsidR="008F1DB2" w:rsidRPr="00BF7AF8" w14:paraId="62E9DFAF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C00" w14:textId="77777777" w:rsidR="008F1DB2" w:rsidRPr="00F77DD2" w:rsidRDefault="008F1DB2" w:rsidP="00D34974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9F6F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1A39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BF7AF8" w14:paraId="56B56E29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3AC1" w14:textId="77777777" w:rsidR="008F1DB2" w:rsidRPr="00BF7AF8" w:rsidRDefault="008F1DB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D374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0512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BF7AF8" w14:paraId="27A054C0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0705" w14:textId="77777777" w:rsidR="008F1DB2" w:rsidRPr="00BF7AF8" w:rsidRDefault="008F1DB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269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DCF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FE3F26" w14:paraId="4EF61610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0637" w14:textId="77777777" w:rsidR="008F1DB2" w:rsidRPr="00F77DD2" w:rsidRDefault="008F1DB2" w:rsidP="00D34974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5C39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D44B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FE3F26" w14:paraId="5DCDE7EF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5554" w14:textId="77777777" w:rsidR="008F1DB2" w:rsidRPr="001307C0" w:rsidRDefault="008F1DB2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5879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F572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626711" w14:paraId="720238CE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ADA4" w14:textId="77777777" w:rsidR="008F1DB2" w:rsidRPr="009C100E" w:rsidRDefault="008F1DB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430C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EE5D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FE3F26" w14:paraId="72DD7BA2" w14:textId="77777777" w:rsidTr="00D34974">
        <w:trPr>
          <w:cantSplit/>
          <w:jc w:val="center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1A90" w14:textId="77777777" w:rsidR="008F1DB2" w:rsidRPr="00F77DD2" w:rsidRDefault="008F1DB2" w:rsidP="00D34974">
            <w:pPr>
              <w:spacing w:after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FD85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Tel.: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D726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FE3F26" w14:paraId="57D2D8C0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E3D9" w14:textId="77777777" w:rsidR="008F1DB2" w:rsidRPr="001307C0" w:rsidRDefault="008F1DB2" w:rsidP="00D349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C82E" w14:textId="77777777" w:rsidR="008F1DB2" w:rsidRPr="009C100E" w:rsidRDefault="008F1DB2" w:rsidP="00D34974">
            <w:pPr>
              <w:spacing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906F" w14:textId="77777777" w:rsidR="008F1DB2" w:rsidRPr="009C100E" w:rsidRDefault="008F1DB2" w:rsidP="00D34974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DB2" w:rsidRPr="00626711" w14:paraId="0AAB8942" w14:textId="77777777" w:rsidTr="00D34974">
        <w:trPr>
          <w:cantSplit/>
          <w:jc w:val="center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2347" w14:textId="77777777" w:rsidR="008F1DB2" w:rsidRPr="009C100E" w:rsidRDefault="008F1DB2" w:rsidP="00D349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395A" w14:textId="77777777" w:rsidR="008F1DB2" w:rsidRPr="004821BD" w:rsidRDefault="008F1DB2" w:rsidP="00D34974">
            <w:pPr>
              <w:spacing w:line="26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DD6">
              <w:rPr>
                <w:rFonts w:ascii="Arial" w:hAnsi="Arial" w:cs="Arial"/>
                <w:color w:val="000000"/>
                <w:sz w:val="18"/>
                <w:szCs w:val="18"/>
              </w:rPr>
              <w:t>Faks: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1461" w14:textId="77777777" w:rsidR="008F1DB2" w:rsidRPr="004821BD" w:rsidRDefault="008F1DB2" w:rsidP="00D34974">
            <w:pPr>
              <w:spacing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1BD6F68" w14:textId="77777777" w:rsidR="008F1DB2" w:rsidRDefault="008F1DB2" w:rsidP="008F1DB2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rPr>
          <w:rFonts w:ascii="Arial" w:hAnsi="Arial" w:cs="Arial"/>
          <w:color w:val="auto"/>
          <w:sz w:val="22"/>
          <w:szCs w:val="22"/>
        </w:rPr>
      </w:pPr>
    </w:p>
    <w:p w14:paraId="0B67DF19" w14:textId="77777777" w:rsidR="000B3710" w:rsidRPr="00FF7BCB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FF7BCB">
        <w:rPr>
          <w:rFonts w:ascii="Arial" w:hAnsi="Arial" w:cs="Arial"/>
          <w:color w:val="auto"/>
          <w:sz w:val="22"/>
          <w:szCs w:val="22"/>
        </w:rPr>
        <w:t xml:space="preserve">Osoby, o których mowa w ust. 4, 5, 6 i 7 nie mają prawa zmieniania Umowy, ani prawa rozporządzania prawami, a także zaciągania zobowiązań w imieniu którejkolwiek ze </w:t>
      </w:r>
      <w:r w:rsidRPr="00FF7BCB">
        <w:rPr>
          <w:rFonts w:ascii="Arial" w:hAnsi="Arial" w:cs="Arial"/>
          <w:b/>
          <w:color w:val="auto"/>
          <w:sz w:val="22"/>
          <w:szCs w:val="22"/>
        </w:rPr>
        <w:t>Stron</w:t>
      </w:r>
      <w:r w:rsidRPr="00FF7BCB">
        <w:rPr>
          <w:rFonts w:ascii="Arial" w:hAnsi="Arial" w:cs="Arial"/>
          <w:color w:val="auto"/>
          <w:sz w:val="22"/>
          <w:szCs w:val="22"/>
        </w:rPr>
        <w:t xml:space="preserve">, za wyjątkiem zaciągania w imieniu </w:t>
      </w:r>
      <w:r w:rsidRPr="00FF7BCB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FF7BCB">
        <w:rPr>
          <w:rFonts w:ascii="Arial" w:hAnsi="Arial" w:cs="Arial"/>
          <w:color w:val="auto"/>
          <w:sz w:val="22"/>
          <w:szCs w:val="22"/>
        </w:rPr>
        <w:t xml:space="preserve">, zobowiązań określonych w ust. 4, 5, 6 i 7, zgodnie z zasadami zawartymi w Umowie i </w:t>
      </w:r>
      <w:proofErr w:type="spellStart"/>
      <w:r w:rsidRPr="00FF7BCB">
        <w:rPr>
          <w:rFonts w:ascii="Arial" w:hAnsi="Arial" w:cs="Arial"/>
          <w:color w:val="auto"/>
          <w:sz w:val="22"/>
          <w:szCs w:val="22"/>
        </w:rPr>
        <w:t>IRiESD</w:t>
      </w:r>
      <w:proofErr w:type="spellEnd"/>
      <w:r w:rsidRPr="00FF7BCB">
        <w:rPr>
          <w:rFonts w:ascii="Arial" w:hAnsi="Arial" w:cs="Arial"/>
          <w:color w:val="auto"/>
          <w:sz w:val="22"/>
          <w:szCs w:val="22"/>
        </w:rPr>
        <w:t xml:space="preserve">. Powyższe zastrzeżenie nie ma zastosowania w przypadku, gdy którakolwiek z wymienionych w ust. 4, 5, 6 i 7 osób będzie odrębnie upoważniona do wskazanych czynności. </w:t>
      </w:r>
    </w:p>
    <w:p w14:paraId="2AE66E5E" w14:textId="77777777" w:rsidR="000B3710" w:rsidRPr="00AE00C2" w:rsidRDefault="000B3710" w:rsidP="000B3710">
      <w:pPr>
        <w:pStyle w:val="Stylwyliczanie"/>
        <w:tabs>
          <w:tab w:val="clear" w:pos="1276"/>
          <w:tab w:val="clear" w:pos="2552"/>
          <w:tab w:val="clear" w:pos="3261"/>
        </w:tabs>
        <w:spacing w:before="0" w:line="280" w:lineRule="exact"/>
        <w:ind w:left="425"/>
        <w:rPr>
          <w:rFonts w:ascii="Arial" w:hAnsi="Arial" w:cs="Arial"/>
          <w:color w:val="auto"/>
          <w:sz w:val="22"/>
          <w:szCs w:val="22"/>
        </w:rPr>
      </w:pPr>
    </w:p>
    <w:p w14:paraId="6524CD09" w14:textId="77777777" w:rsidR="000B3710" w:rsidRPr="00FF7BCB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FF7BCB">
        <w:rPr>
          <w:rFonts w:ascii="Arial" w:hAnsi="Arial" w:cs="Arial"/>
          <w:color w:val="auto"/>
          <w:sz w:val="22"/>
          <w:szCs w:val="22"/>
        </w:rPr>
        <w:t xml:space="preserve">Zmiana danych, wyszczególnionych w ust. 4, 5, 6 i 7 nie wymaga aktualizacji Umowy w formie Aneksu do Umowy, przy czym </w:t>
      </w:r>
      <w:r w:rsidRPr="00FF7BCB">
        <w:rPr>
          <w:rFonts w:ascii="Arial" w:hAnsi="Arial" w:cs="Arial"/>
          <w:b/>
          <w:color w:val="auto"/>
          <w:sz w:val="22"/>
          <w:szCs w:val="22"/>
        </w:rPr>
        <w:t>Strony</w:t>
      </w:r>
      <w:r w:rsidRPr="00FF7BCB">
        <w:rPr>
          <w:rFonts w:ascii="Arial" w:hAnsi="Arial" w:cs="Arial"/>
          <w:color w:val="auto"/>
          <w:sz w:val="22"/>
          <w:szCs w:val="22"/>
        </w:rPr>
        <w:t>, dla zachowania skuteczności dokonanych zmian, zobowiązują się do przekazywania aktualnych danych w formie pisemnej.</w:t>
      </w:r>
    </w:p>
    <w:p w14:paraId="4FDAB7A6" w14:textId="77777777" w:rsidR="000B3710" w:rsidRDefault="000B3710" w:rsidP="000B3710">
      <w:pPr>
        <w:pStyle w:val="Akapitzlist"/>
        <w:rPr>
          <w:rFonts w:ascii="Arial" w:hAnsi="Arial" w:cs="Arial"/>
          <w:color w:val="FF0000"/>
          <w:sz w:val="22"/>
          <w:szCs w:val="22"/>
        </w:rPr>
      </w:pPr>
    </w:p>
    <w:p w14:paraId="14C42BEE" w14:textId="77777777" w:rsidR="000B3710" w:rsidRPr="00311E6C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311E6C">
        <w:rPr>
          <w:rFonts w:ascii="Arial" w:hAnsi="Arial" w:cs="Arial"/>
          <w:color w:val="auto"/>
          <w:sz w:val="22"/>
          <w:szCs w:val="22"/>
        </w:rPr>
        <w:t>Wymiana informacji obejmuje w szczególności:</w:t>
      </w:r>
    </w:p>
    <w:p w14:paraId="44D60E05" w14:textId="77777777" w:rsidR="000B3710" w:rsidRPr="00311E6C" w:rsidRDefault="000B3710" w:rsidP="000B3710">
      <w:pPr>
        <w:pStyle w:val="Tekstpodstawowy"/>
        <w:numPr>
          <w:ilvl w:val="2"/>
          <w:numId w:val="2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311E6C">
        <w:rPr>
          <w:rFonts w:ascii="Arial" w:hAnsi="Arial" w:cs="Arial"/>
          <w:color w:val="auto"/>
          <w:sz w:val="22"/>
          <w:szCs w:val="22"/>
          <w:lang w:val="pl-PL"/>
        </w:rPr>
        <w:t>zgłaszanie umów sprzedaży</w:t>
      </w:r>
    </w:p>
    <w:p w14:paraId="62E4B75F" w14:textId="77777777" w:rsidR="000B3710" w:rsidRPr="00311E6C" w:rsidRDefault="000B3710" w:rsidP="000B3710">
      <w:pPr>
        <w:pStyle w:val="Tekstpodstawowy"/>
        <w:numPr>
          <w:ilvl w:val="2"/>
          <w:numId w:val="2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311E6C">
        <w:rPr>
          <w:rFonts w:ascii="Arial" w:hAnsi="Arial" w:cs="Arial"/>
          <w:color w:val="auto"/>
          <w:sz w:val="22"/>
          <w:szCs w:val="22"/>
          <w:lang w:val="pl-PL"/>
        </w:rPr>
        <w:t>udostępnianie danych pomiarowo-rozliczeniowych</w:t>
      </w:r>
    </w:p>
    <w:p w14:paraId="7B5BA461" w14:textId="77777777" w:rsidR="000B3710" w:rsidRPr="00311E6C" w:rsidRDefault="000B3710" w:rsidP="000B3710">
      <w:pPr>
        <w:pStyle w:val="Tekstpodstawowy"/>
        <w:numPr>
          <w:ilvl w:val="2"/>
          <w:numId w:val="2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311E6C">
        <w:rPr>
          <w:rFonts w:ascii="Arial" w:hAnsi="Arial" w:cs="Arial"/>
          <w:color w:val="auto"/>
          <w:sz w:val="22"/>
          <w:szCs w:val="22"/>
          <w:lang w:val="pl-PL"/>
        </w:rPr>
        <w:t>aktualizacje wykazu URD</w:t>
      </w:r>
    </w:p>
    <w:p w14:paraId="05BE1A86" w14:textId="77777777" w:rsidR="000B3710" w:rsidRPr="00311E6C" w:rsidRDefault="000B3710" w:rsidP="000B3710">
      <w:pPr>
        <w:pStyle w:val="Tekstpodstawowy"/>
        <w:numPr>
          <w:ilvl w:val="2"/>
          <w:numId w:val="2"/>
        </w:numPr>
        <w:tabs>
          <w:tab w:val="clear" w:pos="4536"/>
          <w:tab w:val="clear" w:pos="9072"/>
        </w:tabs>
        <w:spacing w:after="60"/>
        <w:rPr>
          <w:rFonts w:ascii="Arial" w:hAnsi="Arial" w:cs="Arial"/>
          <w:color w:val="auto"/>
          <w:sz w:val="22"/>
          <w:szCs w:val="22"/>
          <w:lang w:val="pl-PL"/>
        </w:rPr>
      </w:pPr>
      <w:r w:rsidRPr="00311E6C">
        <w:rPr>
          <w:rFonts w:ascii="Arial" w:hAnsi="Arial" w:cs="Arial"/>
          <w:color w:val="auto"/>
          <w:sz w:val="22"/>
          <w:szCs w:val="22"/>
          <w:lang w:val="pl-PL"/>
        </w:rPr>
        <w:t>zgłaszanie wstrzymania lub wznowienia dostarczania energii elektrycznej URD</w:t>
      </w:r>
    </w:p>
    <w:p w14:paraId="690C2EC4" w14:textId="77777777" w:rsidR="000B3710" w:rsidRPr="00732690" w:rsidRDefault="000B3710" w:rsidP="000B3710">
      <w:pPr>
        <w:pStyle w:val="Tekstpodstawowy"/>
        <w:tabs>
          <w:tab w:val="clear" w:pos="4536"/>
          <w:tab w:val="clear" w:pos="9072"/>
        </w:tabs>
        <w:spacing w:after="60"/>
        <w:ind w:left="1080"/>
        <w:rPr>
          <w:rFonts w:ascii="Arial" w:hAnsi="Arial" w:cs="Arial"/>
          <w:color w:val="FF0000"/>
          <w:sz w:val="20"/>
          <w:szCs w:val="22"/>
          <w:lang w:val="pl-PL"/>
        </w:rPr>
      </w:pPr>
    </w:p>
    <w:p w14:paraId="136AF5DD" w14:textId="77777777" w:rsidR="000B3710" w:rsidRPr="00311E6C" w:rsidRDefault="000B3710" w:rsidP="000B371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80" w:lineRule="exact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311E6C">
        <w:rPr>
          <w:rFonts w:ascii="Arial" w:hAnsi="Arial" w:cs="Arial"/>
          <w:color w:val="auto"/>
          <w:sz w:val="22"/>
          <w:szCs w:val="22"/>
        </w:rPr>
        <w:t>Wymiana informacji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311E6C">
        <w:rPr>
          <w:rFonts w:ascii="Arial" w:hAnsi="Arial" w:cs="Arial"/>
          <w:color w:val="auto"/>
          <w:sz w:val="22"/>
          <w:szCs w:val="22"/>
        </w:rPr>
        <w:t xml:space="preserve"> o któr</w:t>
      </w:r>
      <w:r>
        <w:rPr>
          <w:rFonts w:ascii="Arial" w:hAnsi="Arial" w:cs="Arial"/>
          <w:color w:val="auto"/>
          <w:sz w:val="22"/>
          <w:szCs w:val="22"/>
        </w:rPr>
        <w:t>ych</w:t>
      </w:r>
      <w:r w:rsidRPr="00311E6C">
        <w:rPr>
          <w:rFonts w:ascii="Arial" w:hAnsi="Arial" w:cs="Arial"/>
          <w:color w:val="auto"/>
          <w:sz w:val="22"/>
          <w:szCs w:val="22"/>
        </w:rPr>
        <w:t xml:space="preserve"> mowa w ust. 10 odbywa się w terminach i na zasadach określonych w </w:t>
      </w:r>
      <w:proofErr w:type="spellStart"/>
      <w:r w:rsidRPr="00311E6C">
        <w:rPr>
          <w:rFonts w:ascii="Arial" w:hAnsi="Arial" w:cs="Arial"/>
          <w:color w:val="auto"/>
          <w:sz w:val="22"/>
          <w:szCs w:val="22"/>
        </w:rPr>
        <w:t>IRiESD</w:t>
      </w:r>
      <w:proofErr w:type="spellEnd"/>
      <w:r w:rsidRPr="00311E6C">
        <w:rPr>
          <w:rFonts w:ascii="Arial" w:hAnsi="Arial" w:cs="Arial"/>
          <w:color w:val="auto"/>
          <w:sz w:val="22"/>
          <w:szCs w:val="22"/>
        </w:rPr>
        <w:t xml:space="preserve"> i w </w:t>
      </w:r>
      <w:r>
        <w:rPr>
          <w:rFonts w:ascii="Arial" w:hAnsi="Arial" w:cs="Arial"/>
          <w:color w:val="auto"/>
          <w:sz w:val="22"/>
          <w:szCs w:val="22"/>
        </w:rPr>
        <w:t>niniejszej Umowie.</w:t>
      </w:r>
    </w:p>
    <w:p w14:paraId="0966DEE7" w14:textId="77777777" w:rsidR="000B3710" w:rsidRDefault="000B3710" w:rsidP="000B3710"/>
    <w:p w14:paraId="4A81FF90" w14:textId="77777777" w:rsidR="000B3710" w:rsidRDefault="000B3710" w:rsidP="000B3710"/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0B3710" w:rsidRPr="00F43D78" w14:paraId="4ADB7242" w14:textId="77777777" w:rsidTr="00D34974">
        <w:tc>
          <w:tcPr>
            <w:tcW w:w="9286" w:type="dxa"/>
            <w:gridSpan w:val="2"/>
            <w:vAlign w:val="center"/>
          </w:tcPr>
          <w:p w14:paraId="78360143" w14:textId="77777777" w:rsidR="000B3710" w:rsidRPr="00F43D78" w:rsidRDefault="000B3710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0B3710" w:rsidRPr="00F43D78" w14:paraId="289A5E1E" w14:textId="77777777" w:rsidTr="00D34974">
        <w:tc>
          <w:tcPr>
            <w:tcW w:w="9286" w:type="dxa"/>
            <w:gridSpan w:val="2"/>
            <w:vAlign w:val="center"/>
          </w:tcPr>
          <w:p w14:paraId="5FBB1ED3" w14:textId="77777777" w:rsidR="000B3710" w:rsidRPr="00F43D78" w:rsidRDefault="000B3710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B3710" w:rsidRPr="00F43D78" w14:paraId="745FF30B" w14:textId="77777777" w:rsidTr="00D34974">
        <w:tc>
          <w:tcPr>
            <w:tcW w:w="4643" w:type="dxa"/>
          </w:tcPr>
          <w:p w14:paraId="45197A18" w14:textId="0600C426" w:rsidR="000B3710" w:rsidRPr="00F43D78" w:rsidRDefault="0022370E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OSD</w:t>
            </w:r>
          </w:p>
        </w:tc>
        <w:tc>
          <w:tcPr>
            <w:tcW w:w="4643" w:type="dxa"/>
          </w:tcPr>
          <w:p w14:paraId="7D6DB259" w14:textId="1D441180" w:rsidR="000B3710" w:rsidRPr="00F43D78" w:rsidRDefault="0022370E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Sprzedawca</w:t>
            </w:r>
          </w:p>
        </w:tc>
      </w:tr>
      <w:tr w:rsidR="000B3710" w:rsidRPr="00F43D78" w14:paraId="16042B8B" w14:textId="77777777" w:rsidTr="00D34974">
        <w:tc>
          <w:tcPr>
            <w:tcW w:w="4643" w:type="dxa"/>
          </w:tcPr>
          <w:p w14:paraId="1FFBF0CC" w14:textId="77777777" w:rsidR="000B3710" w:rsidRPr="00F43D78" w:rsidRDefault="000B3710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643" w:type="dxa"/>
          </w:tcPr>
          <w:p w14:paraId="1F518912" w14:textId="77777777" w:rsidR="000B3710" w:rsidRPr="00F43D78" w:rsidRDefault="000B3710" w:rsidP="00D3497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B3710" w:rsidRPr="00F43D78" w14:paraId="413F6419" w14:textId="77777777" w:rsidTr="00D34974">
        <w:trPr>
          <w:trHeight w:val="831"/>
        </w:trPr>
        <w:tc>
          <w:tcPr>
            <w:tcW w:w="4643" w:type="dxa"/>
            <w:vAlign w:val="center"/>
          </w:tcPr>
          <w:p w14:paraId="39072938" w14:textId="77777777" w:rsidR="000B3710" w:rsidRPr="00F43D78" w:rsidRDefault="000B3710" w:rsidP="00D34974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62C52C3F" w14:textId="77777777" w:rsidR="000B3710" w:rsidRPr="00F43D78" w:rsidRDefault="000B3710" w:rsidP="00D34974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0B3710" w:rsidRPr="00F43D78" w14:paraId="1BD3BCB8" w14:textId="77777777" w:rsidTr="00D34974">
        <w:trPr>
          <w:trHeight w:val="840"/>
        </w:trPr>
        <w:tc>
          <w:tcPr>
            <w:tcW w:w="4643" w:type="dxa"/>
            <w:vAlign w:val="center"/>
          </w:tcPr>
          <w:p w14:paraId="37EFEC8C" w14:textId="77777777" w:rsidR="000B3710" w:rsidRPr="00F43D78" w:rsidRDefault="000B3710" w:rsidP="00D34974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0A528C0E" w14:textId="77777777" w:rsidR="000B3710" w:rsidRPr="00F43D78" w:rsidRDefault="000B3710" w:rsidP="00D34974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24FBAB33" w14:textId="77777777" w:rsidR="00C3510C" w:rsidRDefault="00C3510C" w:rsidP="006D6A52"/>
    <w:sectPr w:rsidR="00C3510C" w:rsidSect="00E9124E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pgSz w:w="11906" w:h="16838" w:code="9"/>
      <w:pgMar w:top="709" w:right="1134" w:bottom="1134" w:left="1134" w:header="907" w:footer="3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ADA3F" w14:textId="77777777" w:rsidR="00517619" w:rsidRDefault="00517619">
      <w:r>
        <w:separator/>
      </w:r>
    </w:p>
  </w:endnote>
  <w:endnote w:type="continuationSeparator" w:id="0">
    <w:p w14:paraId="7C91D738" w14:textId="77777777" w:rsidR="00517619" w:rsidRDefault="0051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8A48D" w14:textId="134F09E7" w:rsidR="00F12A48" w:rsidRPr="00C56353" w:rsidRDefault="00F2463E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FA5612" wp14:editId="7C3EE11D">
              <wp:simplePos x="0" y="0"/>
              <wp:positionH relativeFrom="column">
                <wp:posOffset>-71755</wp:posOffset>
              </wp:positionH>
              <wp:positionV relativeFrom="paragraph">
                <wp:posOffset>-15241</wp:posOffset>
              </wp:positionV>
              <wp:extent cx="6296025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2F4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65pt;margin-top:-1.2pt;width:49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="00231F5E" w:rsidRPr="00C56353">
      <w:rPr>
        <w:rFonts w:ascii="Arial" w:hAnsi="Arial" w:cs="Arial"/>
        <w:i/>
        <w:sz w:val="20"/>
        <w:szCs w:val="20"/>
      </w:rPr>
      <w:t xml:space="preserve">Strona </w:t>
    </w:r>
    <w:r w:rsidR="00133E00" w:rsidRPr="00C56353">
      <w:rPr>
        <w:rFonts w:ascii="Arial" w:hAnsi="Arial" w:cs="Arial"/>
        <w:bCs/>
        <w:i/>
        <w:sz w:val="20"/>
        <w:szCs w:val="20"/>
      </w:rPr>
      <w:fldChar w:fldCharType="begin"/>
    </w:r>
    <w:r w:rsidR="00231F5E" w:rsidRPr="00C56353">
      <w:rPr>
        <w:rFonts w:ascii="Arial" w:hAnsi="Arial" w:cs="Arial"/>
        <w:bCs/>
        <w:i/>
        <w:sz w:val="20"/>
        <w:szCs w:val="20"/>
      </w:rPr>
      <w:instrText>PAGE</w:instrText>
    </w:r>
    <w:r w:rsidR="00133E00" w:rsidRPr="00C56353">
      <w:rPr>
        <w:rFonts w:ascii="Arial" w:hAnsi="Arial" w:cs="Arial"/>
        <w:bCs/>
        <w:i/>
        <w:sz w:val="20"/>
        <w:szCs w:val="20"/>
      </w:rPr>
      <w:fldChar w:fldCharType="separate"/>
    </w:r>
    <w:r w:rsidR="006B4C06">
      <w:rPr>
        <w:rFonts w:ascii="Arial" w:hAnsi="Arial" w:cs="Arial"/>
        <w:bCs/>
        <w:i/>
        <w:noProof/>
        <w:sz w:val="20"/>
        <w:szCs w:val="20"/>
      </w:rPr>
      <w:t>1</w:t>
    </w:r>
    <w:r w:rsidR="00133E00" w:rsidRPr="00C56353">
      <w:rPr>
        <w:rFonts w:ascii="Arial" w:hAnsi="Arial" w:cs="Arial"/>
        <w:bCs/>
        <w:i/>
        <w:sz w:val="20"/>
        <w:szCs w:val="20"/>
      </w:rPr>
      <w:fldChar w:fldCharType="end"/>
    </w:r>
    <w:r w:rsidR="00231F5E" w:rsidRPr="00C56353">
      <w:rPr>
        <w:rFonts w:ascii="Arial" w:hAnsi="Arial" w:cs="Arial"/>
        <w:i/>
        <w:sz w:val="20"/>
        <w:szCs w:val="20"/>
      </w:rPr>
      <w:t xml:space="preserve"> z </w:t>
    </w:r>
    <w:r w:rsidR="00133E00" w:rsidRPr="00C56353">
      <w:rPr>
        <w:rFonts w:ascii="Arial" w:hAnsi="Arial" w:cs="Arial"/>
        <w:bCs/>
        <w:i/>
        <w:sz w:val="20"/>
        <w:szCs w:val="20"/>
      </w:rPr>
      <w:fldChar w:fldCharType="begin"/>
    </w:r>
    <w:r w:rsidR="00231F5E" w:rsidRPr="00C56353">
      <w:rPr>
        <w:rFonts w:ascii="Arial" w:hAnsi="Arial" w:cs="Arial"/>
        <w:bCs/>
        <w:i/>
        <w:sz w:val="20"/>
        <w:szCs w:val="20"/>
      </w:rPr>
      <w:instrText>NUMPAGES</w:instrText>
    </w:r>
    <w:r w:rsidR="00133E00" w:rsidRPr="00C56353">
      <w:rPr>
        <w:rFonts w:ascii="Arial" w:hAnsi="Arial" w:cs="Arial"/>
        <w:bCs/>
        <w:i/>
        <w:sz w:val="20"/>
        <w:szCs w:val="20"/>
      </w:rPr>
      <w:fldChar w:fldCharType="separate"/>
    </w:r>
    <w:r w:rsidR="006B4C06">
      <w:rPr>
        <w:rFonts w:ascii="Arial" w:hAnsi="Arial" w:cs="Arial"/>
        <w:bCs/>
        <w:i/>
        <w:noProof/>
        <w:sz w:val="20"/>
        <w:szCs w:val="20"/>
      </w:rPr>
      <w:t>4</w:t>
    </w:r>
    <w:r w:rsidR="00133E00" w:rsidRPr="00C56353">
      <w:rPr>
        <w:rFonts w:ascii="Arial" w:hAnsi="Arial" w:cs="Arial"/>
        <w:bCs/>
        <w:i/>
        <w:sz w:val="20"/>
        <w:szCs w:val="20"/>
      </w:rPr>
      <w:fldChar w:fldCharType="end"/>
    </w:r>
  </w:p>
  <w:p w14:paraId="28FD9283" w14:textId="6C37DE68" w:rsidR="00F12A48" w:rsidRPr="002B2275" w:rsidRDefault="000B0D57" w:rsidP="00B866DA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r>
      <w:rPr>
        <w:rFonts w:ascii="Arial" w:hAnsi="Arial" w:cs="Arial"/>
        <w:i/>
        <w:sz w:val="20"/>
        <w:szCs w:val="20"/>
      </w:rPr>
      <w:t>OSD</w:t>
    </w:r>
    <w:r w:rsidR="00231F5E" w:rsidRPr="006759D1">
      <w:rPr>
        <w:rFonts w:ascii="Arial" w:hAnsi="Arial" w:cs="Arial"/>
        <w:i/>
        <w:sz w:val="20"/>
        <w:szCs w:val="20"/>
      </w:rPr>
      <w:t xml:space="preserve">               </w:t>
    </w:r>
    <w:r w:rsidR="00231F5E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231F5E" w:rsidRPr="006759D1">
      <w:rPr>
        <w:rFonts w:ascii="Arial" w:hAnsi="Arial" w:cs="Arial"/>
        <w:i/>
        <w:sz w:val="20"/>
        <w:szCs w:val="20"/>
      </w:rPr>
      <w:t xml:space="preserve"> </w:t>
    </w:r>
    <w:r w:rsidR="00231F5E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SPRZEDAWCA</w:t>
    </w:r>
  </w:p>
  <w:p w14:paraId="22EA648A" w14:textId="77777777" w:rsidR="00F12A48" w:rsidRDefault="00F12A48">
    <w:pPr>
      <w:pStyle w:val="Stopka"/>
      <w:jc w:val="center"/>
    </w:pPr>
  </w:p>
  <w:p w14:paraId="151FB769" w14:textId="77777777" w:rsidR="00F12A48" w:rsidRPr="00C359C8" w:rsidRDefault="00F12A48" w:rsidP="00C56353">
    <w:pPr>
      <w:pStyle w:val="Stopka"/>
      <w:tabs>
        <w:tab w:val="clear" w:pos="4536"/>
        <w:tab w:val="clear" w:pos="9072"/>
        <w:tab w:val="center" w:pos="4819"/>
        <w:tab w:val="right" w:pos="9638"/>
      </w:tabs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3DBC" w14:textId="77777777" w:rsidR="00F12A48" w:rsidRDefault="00231F5E" w:rsidP="00C56353">
    <w:pPr>
      <w:pStyle w:val="Stopka"/>
      <w:tabs>
        <w:tab w:val="clear" w:pos="4536"/>
        <w:tab w:val="clear" w:pos="9072"/>
        <w:tab w:val="center" w:pos="4819"/>
        <w:tab w:val="right" w:pos="9638"/>
      </w:tabs>
    </w:pPr>
    <w:r>
      <w:t>[Wpisz tekst]</w:t>
    </w:r>
    <w:r>
      <w:tab/>
      <w:t>[Wpisz tekst]</w:t>
    </w:r>
    <w:r>
      <w:tab/>
      <w:t>[Wpisz tekst]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78154" w14:textId="77777777" w:rsidR="00517619" w:rsidRDefault="00517619">
      <w:r>
        <w:separator/>
      </w:r>
    </w:p>
  </w:footnote>
  <w:footnote w:type="continuationSeparator" w:id="0">
    <w:p w14:paraId="4FCF4247" w14:textId="77777777" w:rsidR="00517619" w:rsidRDefault="00517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54D14"/>
    <w:multiLevelType w:val="multilevel"/>
    <w:tmpl w:val="60A4F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5583140">
    <w:abstractNumId w:val="1"/>
  </w:num>
  <w:num w:numId="2" w16cid:durableId="205797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112"/>
    <w:rsid w:val="0002450D"/>
    <w:rsid w:val="0004092E"/>
    <w:rsid w:val="00046FE5"/>
    <w:rsid w:val="000B0D57"/>
    <w:rsid w:val="000B3710"/>
    <w:rsid w:val="0010795F"/>
    <w:rsid w:val="00117DFD"/>
    <w:rsid w:val="00133E00"/>
    <w:rsid w:val="0013536E"/>
    <w:rsid w:val="00143649"/>
    <w:rsid w:val="00156E29"/>
    <w:rsid w:val="001937D6"/>
    <w:rsid w:val="0019759C"/>
    <w:rsid w:val="00221BE7"/>
    <w:rsid w:val="0022370E"/>
    <w:rsid w:val="00231F5E"/>
    <w:rsid w:val="00235243"/>
    <w:rsid w:val="002551CE"/>
    <w:rsid w:val="002622BD"/>
    <w:rsid w:val="00263478"/>
    <w:rsid w:val="00280447"/>
    <w:rsid w:val="00281795"/>
    <w:rsid w:val="00286F69"/>
    <w:rsid w:val="002C72ED"/>
    <w:rsid w:val="002D13DD"/>
    <w:rsid w:val="00353B02"/>
    <w:rsid w:val="00360CE5"/>
    <w:rsid w:val="003B64DE"/>
    <w:rsid w:val="003C7611"/>
    <w:rsid w:val="003D7705"/>
    <w:rsid w:val="003E135A"/>
    <w:rsid w:val="0046115A"/>
    <w:rsid w:val="00475CE0"/>
    <w:rsid w:val="004A2D45"/>
    <w:rsid w:val="004A5B30"/>
    <w:rsid w:val="00517619"/>
    <w:rsid w:val="0054198B"/>
    <w:rsid w:val="00570303"/>
    <w:rsid w:val="005A6519"/>
    <w:rsid w:val="005E51F1"/>
    <w:rsid w:val="00626711"/>
    <w:rsid w:val="00670CFE"/>
    <w:rsid w:val="006800B2"/>
    <w:rsid w:val="006864BD"/>
    <w:rsid w:val="006B4C06"/>
    <w:rsid w:val="006B5C24"/>
    <w:rsid w:val="006D6A52"/>
    <w:rsid w:val="006E5BED"/>
    <w:rsid w:val="00720C74"/>
    <w:rsid w:val="00733BA6"/>
    <w:rsid w:val="0078607B"/>
    <w:rsid w:val="00795CE5"/>
    <w:rsid w:val="007D1074"/>
    <w:rsid w:val="007F0F83"/>
    <w:rsid w:val="007F2D7C"/>
    <w:rsid w:val="007F3D91"/>
    <w:rsid w:val="00817516"/>
    <w:rsid w:val="00870780"/>
    <w:rsid w:val="00872569"/>
    <w:rsid w:val="008827F2"/>
    <w:rsid w:val="00885607"/>
    <w:rsid w:val="0089551F"/>
    <w:rsid w:val="008B78B5"/>
    <w:rsid w:val="008E6443"/>
    <w:rsid w:val="008F1DB2"/>
    <w:rsid w:val="0091077D"/>
    <w:rsid w:val="0096050B"/>
    <w:rsid w:val="00973B0F"/>
    <w:rsid w:val="009C100E"/>
    <w:rsid w:val="009C3E80"/>
    <w:rsid w:val="00A43DAD"/>
    <w:rsid w:val="00A44A8B"/>
    <w:rsid w:val="00A560EF"/>
    <w:rsid w:val="00A8119F"/>
    <w:rsid w:val="00A87385"/>
    <w:rsid w:val="00B125A1"/>
    <w:rsid w:val="00B3282B"/>
    <w:rsid w:val="00B520AF"/>
    <w:rsid w:val="00B64190"/>
    <w:rsid w:val="00B648C1"/>
    <w:rsid w:val="00BA095F"/>
    <w:rsid w:val="00BB5502"/>
    <w:rsid w:val="00C11038"/>
    <w:rsid w:val="00C21ED6"/>
    <w:rsid w:val="00C3510C"/>
    <w:rsid w:val="00C508A3"/>
    <w:rsid w:val="00C84587"/>
    <w:rsid w:val="00CD4FF9"/>
    <w:rsid w:val="00CD6E48"/>
    <w:rsid w:val="00CE1112"/>
    <w:rsid w:val="00CF205D"/>
    <w:rsid w:val="00D23DBF"/>
    <w:rsid w:val="00D64C78"/>
    <w:rsid w:val="00D738E3"/>
    <w:rsid w:val="00D748D7"/>
    <w:rsid w:val="00D84095"/>
    <w:rsid w:val="00DA5C73"/>
    <w:rsid w:val="00DD55E9"/>
    <w:rsid w:val="00DD7DA0"/>
    <w:rsid w:val="00E2521D"/>
    <w:rsid w:val="00E61858"/>
    <w:rsid w:val="00E9124E"/>
    <w:rsid w:val="00EC1001"/>
    <w:rsid w:val="00ED73A7"/>
    <w:rsid w:val="00EF72E8"/>
    <w:rsid w:val="00EF7FF8"/>
    <w:rsid w:val="00F01452"/>
    <w:rsid w:val="00F02AFD"/>
    <w:rsid w:val="00F04D77"/>
    <w:rsid w:val="00F12A48"/>
    <w:rsid w:val="00F1722A"/>
    <w:rsid w:val="00F23A98"/>
    <w:rsid w:val="00F2463E"/>
    <w:rsid w:val="00F256D6"/>
    <w:rsid w:val="00F26691"/>
    <w:rsid w:val="00F56790"/>
    <w:rsid w:val="00F6509A"/>
    <w:rsid w:val="00F77DD2"/>
    <w:rsid w:val="00FA1275"/>
    <w:rsid w:val="00FC5D61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E44E0"/>
  <w15:docId w15:val="{E4B8E090-9E0F-492C-98BE-B48B69C8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E1112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CE1112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customStyle="1" w:styleId="styl0">
    <w:name w:val="styl0"/>
    <w:basedOn w:val="Normalny"/>
    <w:rsid w:val="00CE1112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Tekstpodstawowy">
    <w:name w:val="Body Text"/>
    <w:basedOn w:val="Normalny"/>
    <w:link w:val="TekstpodstawowyZnak"/>
    <w:rsid w:val="00CE1112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CE1112"/>
    <w:rPr>
      <w:rFonts w:ascii="Times New Roman" w:eastAsia="Times New Roman" w:hAnsi="Times New Roman" w:cs="Times New Roman"/>
      <w:color w:val="000000"/>
      <w:sz w:val="24"/>
      <w:szCs w:val="20"/>
      <w:lang w:val="en-GB" w:eastAsia="pl-PL"/>
    </w:rPr>
  </w:style>
  <w:style w:type="paragraph" w:customStyle="1" w:styleId="Stylwyliczanie">
    <w:name w:val="Styl wyliczanie"/>
    <w:basedOn w:val="Normalny"/>
    <w:rsid w:val="00CE1112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Stopka">
    <w:name w:val="footer"/>
    <w:basedOn w:val="Normalny"/>
    <w:link w:val="StopkaZnak"/>
    <w:uiPriority w:val="99"/>
    <w:rsid w:val="00CE1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1112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CE1112"/>
    <w:rPr>
      <w:color w:val="0000FF"/>
      <w:u w:val="single"/>
    </w:rPr>
  </w:style>
  <w:style w:type="character" w:styleId="Odwoaniedokomentarza">
    <w:name w:val="annotation reference"/>
    <w:semiHidden/>
    <w:rsid w:val="00CE11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11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11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5">
    <w:name w:val="Font Style15"/>
    <w:rsid w:val="00CE1112"/>
    <w:rPr>
      <w:rFonts w:ascii="Arial" w:hAnsi="Arial" w:cs="Arial" w:hint="default"/>
      <w:b/>
      <w:bCs/>
      <w:sz w:val="20"/>
      <w:szCs w:val="20"/>
    </w:rPr>
  </w:style>
  <w:style w:type="character" w:customStyle="1" w:styleId="FontStyle19">
    <w:name w:val="Font Style19"/>
    <w:rsid w:val="00CE1112"/>
    <w:rPr>
      <w:rFonts w:ascii="Arial" w:hAnsi="Arial" w:cs="Arial" w:hint="default"/>
      <w:sz w:val="20"/>
      <w:szCs w:val="20"/>
    </w:rPr>
  </w:style>
  <w:style w:type="paragraph" w:styleId="Akapitzlist">
    <w:name w:val="List Paragraph"/>
    <w:basedOn w:val="Normalny"/>
    <w:uiPriority w:val="34"/>
    <w:qFormat/>
    <w:rsid w:val="00CE11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11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112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Grid">
    <w:name w:val="TableGrid"/>
    <w:rsid w:val="00E9124E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B0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D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dzial.bydgoszcz@d-energ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72E27-26FB-4F8A-8033-E83BE2B8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13</cp:revision>
  <cp:lastPrinted>2024-07-02T08:09:00Z</cp:lastPrinted>
  <dcterms:created xsi:type="dcterms:W3CDTF">2022-04-29T11:34:00Z</dcterms:created>
  <dcterms:modified xsi:type="dcterms:W3CDTF">2024-07-02T08:09:00Z</dcterms:modified>
</cp:coreProperties>
</file>